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50" w:rsidRDefault="00181B04" w:rsidP="008C3326">
      <w:pPr>
        <w:spacing w:before="240"/>
        <w:ind w:right="0"/>
        <w:rPr>
          <w:rFonts w:asciiTheme="majorHAnsi" w:eastAsia="Times New Roman" w:hAnsiTheme="majorHAnsi" w:cs="Tahoma"/>
          <w:b/>
          <w:bCs/>
          <w:color w:val="C0504D" w:themeColor="accent2"/>
          <w:sz w:val="32"/>
          <w:szCs w:val="32"/>
          <w:lang w:val="fr-FR" w:eastAsia="es-ES"/>
        </w:rPr>
      </w:pPr>
      <w:r>
        <w:rPr>
          <w:rFonts w:asciiTheme="majorHAnsi" w:eastAsia="Times New Roman" w:hAnsiTheme="majorHAnsi" w:cs="Tahoma"/>
          <w:b/>
          <w:bCs/>
          <w:noProof/>
          <w:color w:val="C0504D" w:themeColor="accent2"/>
          <w:sz w:val="32"/>
          <w:szCs w:val="32"/>
          <w:lang w:val="fr-FR" w:eastAsia="fr-FR"/>
        </w:rPr>
        <w:drawing>
          <wp:anchor distT="0" distB="0" distL="114300" distR="114300" simplePos="0" relativeHeight="251692032" behindDoc="0" locked="0" layoutInCell="1" allowOverlap="1" wp14:anchorId="5C511CDD" wp14:editId="2ECD1FA1">
            <wp:simplePos x="0" y="0"/>
            <wp:positionH relativeFrom="column">
              <wp:posOffset>1155065</wp:posOffset>
            </wp:positionH>
            <wp:positionV relativeFrom="paragraph">
              <wp:posOffset>104140</wp:posOffset>
            </wp:positionV>
            <wp:extent cx="1258570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51" y="21402"/>
                <wp:lineTo x="21251" y="0"/>
                <wp:lineTo x="0" y="0"/>
              </wp:wrapPolygon>
            </wp:wrapThrough>
            <wp:docPr id="2" name="Imagen 2" descr="C:\Users\portqble\Desktop\COM.SC\Logo.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rtqble\Desktop\COM.SC\Logo.S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ahoma"/>
          <w:b/>
          <w:bCs/>
          <w:i/>
          <w:noProof/>
          <w:color w:val="C0504D" w:themeColor="accent2"/>
          <w:lang w:val="fr-FR" w:eastAsia="fr-FR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 wp14:anchorId="3D40C975" wp14:editId="797D707B">
                <wp:simplePos x="0" y="0"/>
                <wp:positionH relativeFrom="column">
                  <wp:posOffset>2487930</wp:posOffset>
                </wp:positionH>
                <wp:positionV relativeFrom="paragraph">
                  <wp:posOffset>122555</wp:posOffset>
                </wp:positionV>
                <wp:extent cx="4008755" cy="1021080"/>
                <wp:effectExtent l="0" t="0" r="0" b="762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B04" w:rsidRDefault="00181B04" w:rsidP="00FA15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DK Crayon Crumble" w:hAnsi="DK Crayon Crumble" w:cs="Andalus"/>
                                <w:sz w:val="32"/>
                                <w:szCs w:val="32"/>
                                <w:lang w:val="fr-FR"/>
                              </w:rPr>
                              <w:t>«</w:t>
                            </w:r>
                            <w:r w:rsidR="00C5265E" w:rsidRPr="00181B04">
                              <w:rPr>
                                <w:rFonts w:ascii="DK Crayon Crumble" w:hAnsi="DK Crayon Crumble" w:cs="Andalus"/>
                                <w:sz w:val="36"/>
                                <w:szCs w:val="36"/>
                                <w:lang w:val="fr-FR"/>
                              </w:rPr>
                              <w:t>Programme</w:t>
                            </w:r>
                            <w:r w:rsidR="00B118CE" w:rsidRPr="00181B04">
                              <w:rPr>
                                <w:rFonts w:ascii="DK Crayon Crumble" w:hAnsi="DK Crayon Crumble" w:cs="Andalus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EF28C2" w:rsidRPr="00181B04">
                              <w:rPr>
                                <w:rFonts w:ascii="DK Crayon Crumble" w:hAnsi="DK Crayon Crumble" w:cs="Andalus"/>
                                <w:sz w:val="36"/>
                                <w:szCs w:val="36"/>
                                <w:lang w:val="fr-FR"/>
                              </w:rPr>
                              <w:t xml:space="preserve">d’ateliers </w:t>
                            </w:r>
                            <w:r w:rsidR="00EC1BE1" w:rsidRPr="00181B04">
                              <w:rPr>
                                <w:rFonts w:ascii="DK Crayon Crumble" w:hAnsi="DK Crayon Crumble" w:cs="Andalus"/>
                                <w:sz w:val="36"/>
                                <w:szCs w:val="36"/>
                                <w:lang w:val="fr-FR"/>
                              </w:rPr>
                              <w:t>d</w:t>
                            </w:r>
                            <w:r w:rsidRPr="00181B04">
                              <w:rPr>
                                <w:rFonts w:ascii="DK Crayon Crumble" w:hAnsi="DK Crayon Crumble" w:cs="Andalus"/>
                                <w:sz w:val="36"/>
                                <w:szCs w:val="36"/>
                                <w:lang w:val="fr-FR"/>
                              </w:rPr>
                              <w:t>e Printemps</w:t>
                            </w:r>
                            <w:r w:rsidR="00FA15F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> </w:t>
                            </w:r>
                          </w:p>
                          <w:p w:rsidR="00B118CE" w:rsidRPr="00181B04" w:rsidRDefault="00B118CE" w:rsidP="00FA15FC">
                            <w:pPr>
                              <w:jc w:val="center"/>
                              <w:rPr>
                                <w:rFonts w:ascii="A little sunshine" w:hAnsi="A little sunshine" w:cs="A little sunshine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181B04">
                              <w:rPr>
                                <w:rFonts w:ascii="A little sunshine" w:hAnsi="A little sunshine" w:cs="Andalus"/>
                                <w:b/>
                                <w:sz w:val="48"/>
                                <w:szCs w:val="48"/>
                                <w:lang w:val="fr-FR"/>
                              </w:rPr>
                              <w:t>S</w:t>
                            </w:r>
                            <w:r w:rsidR="00FA15FC" w:rsidRPr="00181B04">
                              <w:rPr>
                                <w:rFonts w:ascii="A little sunshine" w:hAnsi="A little sunshine" w:cs="Andalus"/>
                                <w:b/>
                                <w:sz w:val="48"/>
                                <w:szCs w:val="48"/>
                                <w:lang w:val="fr-FR"/>
                              </w:rPr>
                              <w:t xml:space="preserve">ERPETTES </w:t>
                            </w:r>
                            <w:r w:rsidRPr="00181B04">
                              <w:rPr>
                                <w:rFonts w:ascii="A little sunshine" w:hAnsi="A little sunshine" w:cs="Andalus"/>
                                <w:b/>
                                <w:sz w:val="48"/>
                                <w:szCs w:val="48"/>
                                <w:lang w:val="fr-FR"/>
                              </w:rPr>
                              <w:t>et C</w:t>
                            </w:r>
                            <w:r w:rsidR="00FA15FC" w:rsidRPr="00181B04">
                              <w:rPr>
                                <w:rFonts w:ascii="A little sunshine" w:hAnsi="A little sunshine" w:cs="Andalus"/>
                                <w:b/>
                                <w:sz w:val="48"/>
                                <w:szCs w:val="48"/>
                                <w:lang w:val="fr-FR"/>
                              </w:rPr>
                              <w:t>HAUDRONS</w:t>
                            </w:r>
                            <w:r w:rsidR="00FA15FC" w:rsidRPr="00181B0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fr-FR"/>
                              </w:rPr>
                              <w:t> </w:t>
                            </w:r>
                            <w:r w:rsidR="00FA15FC" w:rsidRPr="00181B04">
                              <w:rPr>
                                <w:rFonts w:ascii="A little sunshine" w:hAnsi="A little sunshine" w:cs="A little sunshine"/>
                                <w:sz w:val="36"/>
                                <w:szCs w:val="36"/>
                                <w:lang w:val="fr-FR"/>
                              </w:rPr>
                              <w:t>»</w:t>
                            </w:r>
                          </w:p>
                          <w:p w:rsidR="00FA15FC" w:rsidRPr="00181B04" w:rsidRDefault="00FA15FC" w:rsidP="00FA15FC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181B04">
                              <w:rPr>
                                <w:rFonts w:ascii="A little sunshine" w:hAnsi="A little sunshine" w:cs="A little sunshine"/>
                                <w:b/>
                                <w:sz w:val="28"/>
                                <w:szCs w:val="28"/>
                                <w:lang w:val="fr-FR"/>
                              </w:rPr>
                              <w:t>Savoir-faire liés aux plantes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5.9pt;margin-top:9.65pt;width:315.65pt;height:80.4pt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" stroked="f">
                <v:textbox>
                  <w:txbxContent>
                    <w:p w:rsidR="00181B04" w:rsidRDefault="00181B04" w:rsidP="00FA15FC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DK Crayon Crumble" w:hAnsi="DK Crayon Crumble" w:cs="Andalus"/>
                          <w:sz w:val="32"/>
                          <w:szCs w:val="32"/>
                          <w:lang w:val="fr-FR"/>
                        </w:rPr>
                        <w:t>«</w:t>
                      </w:r>
                      <w:r w:rsidR="00C5265E" w:rsidRPr="00181B04">
                        <w:rPr>
                          <w:rFonts w:ascii="DK Crayon Crumble" w:hAnsi="DK Crayon Crumble" w:cs="Andalus"/>
                          <w:sz w:val="36"/>
                          <w:szCs w:val="36"/>
                          <w:lang w:val="fr-FR"/>
                        </w:rPr>
                        <w:t>Programme</w:t>
                      </w:r>
                      <w:r w:rsidR="00B118CE" w:rsidRPr="00181B04">
                        <w:rPr>
                          <w:rFonts w:ascii="DK Crayon Crumble" w:hAnsi="DK Crayon Crumble" w:cs="Andalus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EF28C2" w:rsidRPr="00181B04">
                        <w:rPr>
                          <w:rFonts w:ascii="DK Crayon Crumble" w:hAnsi="DK Crayon Crumble" w:cs="Andalus"/>
                          <w:sz w:val="36"/>
                          <w:szCs w:val="36"/>
                          <w:lang w:val="fr-FR"/>
                        </w:rPr>
                        <w:t xml:space="preserve">d’ateliers </w:t>
                      </w:r>
                      <w:r w:rsidR="00EC1BE1" w:rsidRPr="00181B04">
                        <w:rPr>
                          <w:rFonts w:ascii="DK Crayon Crumble" w:hAnsi="DK Crayon Crumble" w:cs="Andalus"/>
                          <w:sz w:val="36"/>
                          <w:szCs w:val="36"/>
                          <w:lang w:val="fr-FR"/>
                        </w:rPr>
                        <w:t>d</w:t>
                      </w:r>
                      <w:r w:rsidRPr="00181B04">
                        <w:rPr>
                          <w:rFonts w:ascii="DK Crayon Crumble" w:hAnsi="DK Crayon Crumble" w:cs="Andalus"/>
                          <w:sz w:val="36"/>
                          <w:szCs w:val="36"/>
                          <w:lang w:val="fr-FR"/>
                        </w:rPr>
                        <w:t>e Printemps</w:t>
                      </w:r>
                      <w:r w:rsidR="00FA15FC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> </w:t>
                      </w:r>
                    </w:p>
                    <w:p w:rsidR="00B118CE" w:rsidRPr="00181B04" w:rsidRDefault="00B118CE" w:rsidP="00FA15FC">
                      <w:pPr>
                        <w:jc w:val="center"/>
                        <w:rPr>
                          <w:rFonts w:ascii="A little sunshine" w:hAnsi="A little sunshine" w:cs="A little sunshine"/>
                          <w:sz w:val="36"/>
                          <w:szCs w:val="36"/>
                          <w:lang w:val="fr-FR"/>
                        </w:rPr>
                      </w:pPr>
                      <w:r w:rsidRPr="00181B04">
                        <w:rPr>
                          <w:rFonts w:ascii="A little sunshine" w:hAnsi="A little sunshine" w:cs="Andalus"/>
                          <w:b/>
                          <w:sz w:val="48"/>
                          <w:szCs w:val="48"/>
                          <w:lang w:val="fr-FR"/>
                        </w:rPr>
                        <w:t>S</w:t>
                      </w:r>
                      <w:r w:rsidR="00FA15FC" w:rsidRPr="00181B04">
                        <w:rPr>
                          <w:rFonts w:ascii="A little sunshine" w:hAnsi="A little sunshine" w:cs="Andalus"/>
                          <w:b/>
                          <w:sz w:val="48"/>
                          <w:szCs w:val="48"/>
                          <w:lang w:val="fr-FR"/>
                        </w:rPr>
                        <w:t xml:space="preserve">ERPETTES </w:t>
                      </w:r>
                      <w:r w:rsidRPr="00181B04">
                        <w:rPr>
                          <w:rFonts w:ascii="A little sunshine" w:hAnsi="A little sunshine" w:cs="Andalus"/>
                          <w:b/>
                          <w:sz w:val="48"/>
                          <w:szCs w:val="48"/>
                          <w:lang w:val="fr-FR"/>
                        </w:rPr>
                        <w:t>et C</w:t>
                      </w:r>
                      <w:r w:rsidR="00FA15FC" w:rsidRPr="00181B04">
                        <w:rPr>
                          <w:rFonts w:ascii="A little sunshine" w:hAnsi="A little sunshine" w:cs="Andalus"/>
                          <w:b/>
                          <w:sz w:val="48"/>
                          <w:szCs w:val="48"/>
                          <w:lang w:val="fr-FR"/>
                        </w:rPr>
                        <w:t>HAUDRONS</w:t>
                      </w:r>
                      <w:r w:rsidR="00FA15FC" w:rsidRPr="00181B04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fr-FR"/>
                        </w:rPr>
                        <w:t> </w:t>
                      </w:r>
                      <w:r w:rsidR="00FA15FC" w:rsidRPr="00181B04">
                        <w:rPr>
                          <w:rFonts w:ascii="A little sunshine" w:hAnsi="A little sunshine" w:cs="A little sunshine"/>
                          <w:sz w:val="36"/>
                          <w:szCs w:val="36"/>
                          <w:lang w:val="fr-FR"/>
                        </w:rPr>
                        <w:t>»</w:t>
                      </w:r>
                    </w:p>
                    <w:p w:rsidR="00FA15FC" w:rsidRPr="00181B04" w:rsidRDefault="00FA15FC" w:rsidP="00FA15FC">
                      <w:pPr>
                        <w:jc w:val="center"/>
                        <w:rPr>
                          <w:rFonts w:ascii="Andalus" w:hAnsi="Andalus" w:cs="Andalus"/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181B04">
                        <w:rPr>
                          <w:rFonts w:ascii="A little sunshine" w:hAnsi="A little sunshine" w:cs="A little sunshine"/>
                          <w:b/>
                          <w:sz w:val="28"/>
                          <w:szCs w:val="28"/>
                          <w:lang w:val="fr-FR"/>
                        </w:rPr>
                        <w:t>Savoir-faire liés aux plantes</w:t>
                      </w:r>
                    </w:p>
                  </w:txbxContent>
                </v:textbox>
              </v:shape>
            </w:pict>
          </mc:Fallback>
        </mc:AlternateContent>
      </w:r>
      <w:r w:rsidR="0011448D" w:rsidRPr="00875DAC">
        <w:rPr>
          <w:rFonts w:asciiTheme="majorHAnsi" w:eastAsia="Times New Roman" w:hAnsiTheme="majorHAnsi" w:cs="Tahoma"/>
          <w:b/>
          <w:bCs/>
          <w:i/>
          <w:noProof/>
          <w:color w:val="943634" w:themeColor="accent2" w:themeShade="BF"/>
          <w:lang w:val="fr-FR" w:eastAsia="fr-F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5702830D" wp14:editId="166A5F98">
                <wp:simplePos x="0" y="0"/>
                <wp:positionH relativeFrom="column">
                  <wp:posOffset>3175</wp:posOffset>
                </wp:positionH>
                <wp:positionV relativeFrom="paragraph">
                  <wp:posOffset>1699</wp:posOffset>
                </wp:positionV>
                <wp:extent cx="6645910" cy="1186180"/>
                <wp:effectExtent l="0" t="0" r="21590" b="1397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1186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7 Rectángulo redondeado" o:spid="_x0000_s1026" style="position:absolute;margin-left:.25pt;margin-top:.15pt;width:523.3pt;height:93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" fillcolor="white [3212]" strokecolor="black [3213]" strokeweight="2pt"/>
            </w:pict>
          </mc:Fallback>
        </mc:AlternateContent>
      </w:r>
    </w:p>
    <w:p w:rsidR="008C3326" w:rsidRDefault="008C3326" w:rsidP="008C3326">
      <w:pPr>
        <w:spacing w:before="240"/>
        <w:ind w:right="0"/>
        <w:rPr>
          <w:rFonts w:asciiTheme="majorHAnsi" w:eastAsia="Times New Roman" w:hAnsiTheme="majorHAnsi" w:cs="Tahoma"/>
          <w:b/>
          <w:bCs/>
          <w:color w:val="C0504D" w:themeColor="accent2"/>
          <w:sz w:val="32"/>
          <w:szCs w:val="32"/>
          <w:lang w:val="fr-FR" w:eastAsia="es-ES"/>
        </w:rPr>
      </w:pPr>
    </w:p>
    <w:p w:rsidR="002A2950" w:rsidRDefault="002A2950" w:rsidP="00CB704D">
      <w:pPr>
        <w:ind w:right="0"/>
        <w:rPr>
          <w:rFonts w:asciiTheme="majorHAnsi" w:eastAsia="Times New Roman" w:hAnsiTheme="majorHAnsi" w:cs="Tahoma"/>
          <w:b/>
          <w:bCs/>
          <w:color w:val="C0504D" w:themeColor="accent2"/>
          <w:sz w:val="32"/>
          <w:szCs w:val="32"/>
          <w:lang w:val="fr-FR" w:eastAsia="es-ES"/>
        </w:rPr>
      </w:pPr>
    </w:p>
    <w:p w:rsidR="00A36CA8" w:rsidRPr="008442F1" w:rsidRDefault="00A36CA8" w:rsidP="007B46B4">
      <w:pPr>
        <w:ind w:right="0"/>
        <w:rPr>
          <w:rFonts w:asciiTheme="majorHAnsi" w:eastAsia="Times New Roman" w:hAnsiTheme="majorHAnsi" w:cs="Tahoma"/>
          <w:b/>
          <w:bCs/>
          <w:color w:val="C0504D" w:themeColor="accent2"/>
          <w:sz w:val="40"/>
          <w:szCs w:val="40"/>
          <w:lang w:val="fr-FR" w:eastAsia="es-ES"/>
        </w:rPr>
      </w:pPr>
    </w:p>
    <w:p w:rsidR="00875DAC" w:rsidRPr="00875DAC" w:rsidRDefault="00875DAC" w:rsidP="008948F8">
      <w:pPr>
        <w:tabs>
          <w:tab w:val="left" w:pos="7470"/>
        </w:tabs>
        <w:ind w:right="0"/>
        <w:jc w:val="center"/>
        <w:rPr>
          <w:rFonts w:ascii="A little sunshine" w:eastAsia="Times New Roman" w:hAnsi="A little sunshine" w:cs="Tahoma"/>
          <w:b/>
          <w:bCs/>
          <w:color w:val="C0504D" w:themeColor="accent2"/>
          <w:spacing w:val="20"/>
          <w:sz w:val="24"/>
          <w:szCs w:val="24"/>
          <w:lang w:val="fr-FR" w:eastAsia="es-ES"/>
        </w:rPr>
      </w:pPr>
    </w:p>
    <w:p w:rsidR="00101A15" w:rsidRPr="00875DAC" w:rsidRDefault="00101A15" w:rsidP="008948F8">
      <w:pPr>
        <w:tabs>
          <w:tab w:val="left" w:pos="7470"/>
        </w:tabs>
        <w:ind w:right="0"/>
        <w:jc w:val="center"/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</w:pPr>
      <w:r w:rsidRPr="00742017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36"/>
          <w:szCs w:val="36"/>
          <w:lang w:val="fr-FR" w:eastAsia="es-ES"/>
        </w:rPr>
        <w:t>Reconnaissance</w:t>
      </w:r>
      <w:r w:rsidR="00F11AE2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 et utilisations</w:t>
      </w:r>
      <w:r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 des MENTHES. </w:t>
      </w:r>
    </w:p>
    <w:p w:rsidR="0020083E" w:rsidRPr="00210D68" w:rsidRDefault="0036316B" w:rsidP="008948F8">
      <w:pPr>
        <w:tabs>
          <w:tab w:val="left" w:pos="7470"/>
        </w:tabs>
        <w:ind w:right="0"/>
        <w:jc w:val="center"/>
        <w:rPr>
          <w:rFonts w:ascii="A little sunshine" w:eastAsia="Times New Roman" w:hAnsi="A little sunshine" w:cs="Tahoma"/>
          <w:b/>
          <w:bCs/>
          <w:color w:val="C0504D" w:themeColor="accent2"/>
          <w:spacing w:val="20"/>
          <w:sz w:val="40"/>
          <w:szCs w:val="40"/>
          <w:lang w:val="fr-FR" w:eastAsia="es-ES"/>
        </w:rPr>
      </w:pPr>
      <w:r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Atelier de fabrication de DENTIFRICE à l’argile</w:t>
      </w:r>
      <w:r w:rsidR="00101A15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 et à la menthe</w:t>
      </w:r>
      <w:r w:rsidR="00101A15" w:rsidRPr="00210D68">
        <w:rPr>
          <w:rFonts w:ascii="A little sunshine" w:eastAsia="Times New Roman" w:hAnsi="A little sunshine" w:cs="Tahoma"/>
          <w:b/>
          <w:bCs/>
          <w:color w:val="C0504D" w:themeColor="accent2"/>
          <w:spacing w:val="20"/>
          <w:sz w:val="40"/>
          <w:szCs w:val="40"/>
          <w:lang w:val="fr-FR" w:eastAsia="es-ES"/>
        </w:rPr>
        <w:t>.</w:t>
      </w:r>
    </w:p>
    <w:p w:rsidR="0020083E" w:rsidRDefault="00875DAC" w:rsidP="00F11AE2">
      <w:pPr>
        <w:ind w:right="0"/>
        <w:rPr>
          <w:rFonts w:asciiTheme="majorHAnsi" w:eastAsia="Times New Roman" w:hAnsiTheme="majorHAnsi" w:cs="Tahoma"/>
          <w:b/>
          <w:bCs/>
          <w:color w:val="C0504D" w:themeColor="accent2"/>
          <w:sz w:val="32"/>
          <w:szCs w:val="32"/>
          <w:lang w:val="fr-FR" w:eastAsia="es-ES"/>
        </w:rPr>
      </w:pPr>
      <w:r w:rsidRPr="001F0095">
        <w:rPr>
          <w:rFonts w:asciiTheme="majorHAnsi" w:eastAsia="Times New Roman" w:hAnsiTheme="majorHAnsi" w:cs="Tahoma"/>
          <w:b/>
          <w:bCs/>
          <w:noProof/>
          <w:color w:val="C0504D" w:themeColor="accent2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390571" wp14:editId="5A929BFD">
                <wp:simplePos x="0" y="0"/>
                <wp:positionH relativeFrom="column">
                  <wp:posOffset>-140182</wp:posOffset>
                </wp:positionH>
                <wp:positionV relativeFrom="paragraph">
                  <wp:posOffset>77711</wp:posOffset>
                </wp:positionV>
                <wp:extent cx="5478780" cy="819807"/>
                <wp:effectExtent l="0" t="0" r="762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819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95" w:rsidRPr="00865654" w:rsidRDefault="00850010" w:rsidP="00FA15F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On fera</w:t>
                            </w:r>
                            <w:r w:rsidR="00C234AF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la</w:t>
                            </w:r>
                            <w:r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connaissance de</w:t>
                            </w:r>
                            <w:r w:rsidR="00210D68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s différentes </w:t>
                            </w:r>
                            <w:r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menthe</w:t>
                            </w:r>
                            <w:r w:rsidR="00210D68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s. On aura</w:t>
                            </w:r>
                            <w:r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l’occasion de les bouturer</w:t>
                            </w:r>
                            <w:r w:rsidR="00210D68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et de parler </w:t>
                            </w:r>
                            <w:r w:rsidR="00034B1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de leurs vertus et </w:t>
                            </w:r>
                            <w:r w:rsidR="00537500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leurs </w:t>
                            </w:r>
                            <w:r w:rsidR="00034B1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utilisation</w:t>
                            </w:r>
                            <w:r w:rsidR="00537500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s. Enfin, </w:t>
                            </w:r>
                            <w:r w:rsidR="00F1559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on </w:t>
                            </w:r>
                            <w:r w:rsidR="00034B1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fabriquer</w:t>
                            </w:r>
                            <w:r w:rsidR="00F1559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="00034B1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210D68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ensemble </w:t>
                            </w:r>
                            <w:r w:rsidR="00034B1E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un dentifrice sans fluorures, sans </w:t>
                            </w:r>
                            <w:r w:rsidR="00034B1E" w:rsidRPr="00865654">
                              <w:rPr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Sodium </w:t>
                            </w:r>
                            <w:proofErr w:type="spellStart"/>
                            <w:r w:rsidR="00034B1E" w:rsidRPr="00865654">
                              <w:rPr>
                                <w:i/>
                                <w:sz w:val="24"/>
                                <w:szCs w:val="24"/>
                                <w:lang w:val="fr-FR"/>
                              </w:rPr>
                              <w:t>Lauryl</w:t>
                            </w:r>
                            <w:proofErr w:type="spellEnd"/>
                            <w:r w:rsidR="00034B1E" w:rsidRPr="00865654">
                              <w:rPr>
                                <w:i/>
                                <w:sz w:val="24"/>
                                <w:szCs w:val="24"/>
                                <w:lang w:val="fr-FR"/>
                              </w:rPr>
                              <w:t xml:space="preserve"> Sulfate</w:t>
                            </w:r>
                            <w:r w:rsidR="00785655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et sans </w:t>
                            </w:r>
                            <w:proofErr w:type="spellStart"/>
                            <w:r w:rsidR="00C234AF">
                              <w:rPr>
                                <w:sz w:val="24"/>
                                <w:szCs w:val="24"/>
                                <w:lang w:val="fr-FR"/>
                              </w:rPr>
                              <w:t>Triclosan</w:t>
                            </w:r>
                            <w:proofErr w:type="spellEnd"/>
                            <w:r w:rsidR="00C234AF">
                              <w:rPr>
                                <w:sz w:val="24"/>
                                <w:szCs w:val="24"/>
                                <w:lang w:val="fr-FR"/>
                              </w:rPr>
                              <w:t>. Une recette très fraî</w:t>
                            </w:r>
                            <w:r w:rsidR="00785655" w:rsidRPr="00865654">
                              <w:rPr>
                                <w:sz w:val="24"/>
                                <w:szCs w:val="24"/>
                                <w:lang w:val="fr-FR"/>
                              </w:rPr>
                              <w:t>che à reproduire facilement chez-vous.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11.05pt;margin-top:6.1pt;width:431.4pt;height:6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" stroked="f">
                <v:textbox>
                  <w:txbxContent>
                    <w:p w:rsidR="001F0095" w:rsidRPr="00865654" w:rsidRDefault="00850010" w:rsidP="00FA15FC">
                      <w:pPr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65654">
                        <w:rPr>
                          <w:sz w:val="24"/>
                          <w:szCs w:val="24"/>
                          <w:lang w:val="fr-FR"/>
                        </w:rPr>
                        <w:t>On fera</w:t>
                      </w:r>
                      <w:r w:rsidR="00C234AF">
                        <w:rPr>
                          <w:sz w:val="24"/>
                          <w:szCs w:val="24"/>
                          <w:lang w:val="fr-FR"/>
                        </w:rPr>
                        <w:t xml:space="preserve"> la</w:t>
                      </w:r>
                      <w:r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 connaissance de</w:t>
                      </w:r>
                      <w:r w:rsidR="00210D68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s différentes </w:t>
                      </w:r>
                      <w:r w:rsidRPr="00865654">
                        <w:rPr>
                          <w:sz w:val="24"/>
                          <w:szCs w:val="24"/>
                          <w:lang w:val="fr-FR"/>
                        </w:rPr>
                        <w:t>menthe</w:t>
                      </w:r>
                      <w:r w:rsidR="00210D68" w:rsidRPr="00865654">
                        <w:rPr>
                          <w:sz w:val="24"/>
                          <w:szCs w:val="24"/>
                          <w:lang w:val="fr-FR"/>
                        </w:rPr>
                        <w:t>s. On aura</w:t>
                      </w:r>
                      <w:r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 l’occasion de les bouturer</w:t>
                      </w:r>
                      <w:r w:rsidR="00210D68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 et de parler </w:t>
                      </w:r>
                      <w:r w:rsidR="00034B1E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de leurs vertus et </w:t>
                      </w:r>
                      <w:r w:rsidR="00537500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leurs </w:t>
                      </w:r>
                      <w:r w:rsidR="00034B1E" w:rsidRPr="00865654">
                        <w:rPr>
                          <w:sz w:val="24"/>
                          <w:szCs w:val="24"/>
                          <w:lang w:val="fr-FR"/>
                        </w:rPr>
                        <w:t>utilisation</w:t>
                      </w:r>
                      <w:r w:rsidR="00537500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s. Enfin, </w:t>
                      </w:r>
                      <w:r w:rsidR="00F1559E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on </w:t>
                      </w:r>
                      <w:r w:rsidR="00034B1E" w:rsidRPr="00865654">
                        <w:rPr>
                          <w:sz w:val="24"/>
                          <w:szCs w:val="24"/>
                          <w:lang w:val="fr-FR"/>
                        </w:rPr>
                        <w:t>fabriquer</w:t>
                      </w:r>
                      <w:r w:rsidR="00F1559E" w:rsidRPr="00865654">
                        <w:rPr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034B1E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210D68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ensemble </w:t>
                      </w:r>
                      <w:r w:rsidR="00034B1E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un dentifrice sans fluorures, sans </w:t>
                      </w:r>
                      <w:r w:rsidR="00034B1E" w:rsidRPr="00865654">
                        <w:rPr>
                          <w:i/>
                          <w:sz w:val="24"/>
                          <w:szCs w:val="24"/>
                          <w:lang w:val="fr-FR"/>
                        </w:rPr>
                        <w:t xml:space="preserve">Sodium </w:t>
                      </w:r>
                      <w:proofErr w:type="spellStart"/>
                      <w:r w:rsidR="00034B1E" w:rsidRPr="00865654">
                        <w:rPr>
                          <w:i/>
                          <w:sz w:val="24"/>
                          <w:szCs w:val="24"/>
                          <w:lang w:val="fr-FR"/>
                        </w:rPr>
                        <w:t>Lauryl</w:t>
                      </w:r>
                      <w:proofErr w:type="spellEnd"/>
                      <w:r w:rsidR="00034B1E" w:rsidRPr="00865654">
                        <w:rPr>
                          <w:i/>
                          <w:sz w:val="24"/>
                          <w:szCs w:val="24"/>
                          <w:lang w:val="fr-FR"/>
                        </w:rPr>
                        <w:t xml:space="preserve"> Sulfate</w:t>
                      </w:r>
                      <w:r w:rsidR="00785655" w:rsidRPr="00865654">
                        <w:rPr>
                          <w:sz w:val="24"/>
                          <w:szCs w:val="24"/>
                          <w:lang w:val="fr-FR"/>
                        </w:rPr>
                        <w:t xml:space="preserve"> et sans </w:t>
                      </w:r>
                      <w:proofErr w:type="spellStart"/>
                      <w:r w:rsidR="00C234AF">
                        <w:rPr>
                          <w:sz w:val="24"/>
                          <w:szCs w:val="24"/>
                          <w:lang w:val="fr-FR"/>
                        </w:rPr>
                        <w:t>Triclosan</w:t>
                      </w:r>
                      <w:proofErr w:type="spellEnd"/>
                      <w:r w:rsidR="00C234AF">
                        <w:rPr>
                          <w:sz w:val="24"/>
                          <w:szCs w:val="24"/>
                          <w:lang w:val="fr-FR"/>
                        </w:rPr>
                        <w:t>. Une recette très fraî</w:t>
                      </w:r>
                      <w:r w:rsidR="00785655" w:rsidRPr="00865654">
                        <w:rPr>
                          <w:sz w:val="24"/>
                          <w:szCs w:val="24"/>
                          <w:lang w:val="fr-FR"/>
                        </w:rPr>
                        <w:t>che à reproduire facilement chez-vous.</w:t>
                      </w:r>
                    </w:p>
                  </w:txbxContent>
                </v:textbox>
              </v:shape>
            </w:pict>
          </mc:Fallback>
        </mc:AlternateContent>
      </w:r>
      <w:r w:rsidR="00964A29" w:rsidRPr="00F1559E">
        <w:rPr>
          <w:rFonts w:asciiTheme="majorHAnsi" w:eastAsia="Times New Roman" w:hAnsiTheme="majorHAnsi" w:cs="Tahoma"/>
          <w:b/>
          <w:bCs/>
          <w:noProof/>
          <w:color w:val="C0504D" w:themeColor="accent2"/>
          <w:sz w:val="32"/>
          <w:szCs w:val="32"/>
          <w:lang w:val="fr-FR" w:eastAsia="fr-FR"/>
        </w:rPr>
        <w:drawing>
          <wp:anchor distT="0" distB="0" distL="114300" distR="114300" simplePos="0" relativeHeight="251693056" behindDoc="1" locked="0" layoutInCell="1" allowOverlap="1" wp14:anchorId="7BAC456F" wp14:editId="1AF0A61E">
            <wp:simplePos x="0" y="0"/>
            <wp:positionH relativeFrom="column">
              <wp:posOffset>30480</wp:posOffset>
            </wp:positionH>
            <wp:positionV relativeFrom="paragraph">
              <wp:posOffset>105410</wp:posOffset>
            </wp:positionV>
            <wp:extent cx="1184275" cy="788035"/>
            <wp:effectExtent l="0" t="0" r="0" b="0"/>
            <wp:wrapTight wrapText="bothSides">
              <wp:wrapPolygon edited="0">
                <wp:start x="0" y="0"/>
                <wp:lineTo x="0" y="20886"/>
                <wp:lineTo x="21195" y="20886"/>
                <wp:lineTo x="21195" y="0"/>
                <wp:lineTo x="0" y="0"/>
              </wp:wrapPolygon>
            </wp:wrapTight>
            <wp:docPr id="6" name="Imagen 6" descr="Résultat de recherche d'images pour &quot;hortelã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hortelã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83E" w:rsidRPr="000D5E1F" w:rsidRDefault="0020083E" w:rsidP="008948F8">
      <w:pPr>
        <w:pStyle w:val="Standard"/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</w:p>
    <w:p w:rsidR="00210D68" w:rsidRDefault="00210D68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</w:p>
    <w:p w:rsidR="00210D68" w:rsidRDefault="00210D68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</w:p>
    <w:p w:rsidR="00210D68" w:rsidRDefault="00210D68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</w:p>
    <w:p w:rsidR="00213BB5" w:rsidRPr="00F1559E" w:rsidRDefault="00FA15FC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F1559E">
        <w:rPr>
          <w:rFonts w:asciiTheme="majorHAnsi" w:hAnsiTheme="majorHAnsi"/>
          <w:b/>
          <w:sz w:val="24"/>
          <w:szCs w:val="24"/>
          <w:lang w:val="fr-FR"/>
        </w:rPr>
        <w:t>D</w:t>
      </w:r>
      <w:r w:rsidR="00754A29" w:rsidRPr="00F1559E">
        <w:rPr>
          <w:rFonts w:asciiTheme="majorHAnsi" w:hAnsiTheme="majorHAnsi"/>
          <w:b/>
          <w:sz w:val="24"/>
          <w:szCs w:val="24"/>
          <w:lang w:val="fr-FR"/>
        </w:rPr>
        <w:t>e 18</w:t>
      </w:r>
      <w:r w:rsidR="00F11AE2" w:rsidRPr="00F1559E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754A29" w:rsidRPr="00F1559E">
        <w:rPr>
          <w:rFonts w:asciiTheme="majorHAnsi" w:hAnsiTheme="majorHAnsi"/>
          <w:b/>
          <w:sz w:val="24"/>
          <w:szCs w:val="24"/>
          <w:lang w:val="fr-FR"/>
        </w:rPr>
        <w:t>h à 20</w:t>
      </w:r>
      <w:r w:rsidR="00F11AE2" w:rsidRPr="00F1559E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E47CCC" w:rsidRPr="00F1559E">
        <w:rPr>
          <w:rFonts w:asciiTheme="majorHAnsi" w:hAnsiTheme="majorHAnsi"/>
          <w:b/>
          <w:sz w:val="24"/>
          <w:szCs w:val="24"/>
          <w:lang w:val="fr-FR"/>
        </w:rPr>
        <w:t>h</w:t>
      </w:r>
      <w:r w:rsidR="00964A29">
        <w:rPr>
          <w:rFonts w:asciiTheme="majorHAnsi" w:hAnsiTheme="majorHAnsi"/>
          <w:b/>
          <w:sz w:val="24"/>
          <w:szCs w:val="24"/>
          <w:lang w:val="fr-FR"/>
        </w:rPr>
        <w:t>. Tout public</w:t>
      </w:r>
    </w:p>
    <w:p w:rsidR="008948F8" w:rsidRDefault="0098041D" w:rsidP="008948F8">
      <w:pPr>
        <w:ind w:right="0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  <w:r w:rsidRPr="00F1559E">
        <w:rPr>
          <w:rFonts w:asciiTheme="majorHAnsi" w:hAnsiTheme="majorHAnsi"/>
          <w:b/>
          <w:sz w:val="24"/>
          <w:szCs w:val="24"/>
          <w:lang w:val="fr-FR"/>
        </w:rPr>
        <w:t xml:space="preserve">Jeudi 17 </w:t>
      </w:r>
      <w:r w:rsidR="00101ECC" w:rsidRPr="00F1559E">
        <w:rPr>
          <w:rFonts w:asciiTheme="majorHAnsi" w:hAnsiTheme="majorHAnsi"/>
          <w:b/>
          <w:sz w:val="24"/>
          <w:szCs w:val="24"/>
          <w:lang w:val="fr-FR"/>
        </w:rPr>
        <w:t>Mars 2016</w:t>
      </w:r>
      <w:r w:rsidR="00101ECC">
        <w:rPr>
          <w:rFonts w:asciiTheme="majorHAnsi" w:hAnsiTheme="majorHAnsi"/>
          <w:b/>
          <w:i/>
          <w:sz w:val="24"/>
          <w:szCs w:val="24"/>
          <w:lang w:val="fr-FR"/>
        </w:rPr>
        <w:t xml:space="preserve"> </w:t>
      </w:r>
      <w:r w:rsidR="00101ECC" w:rsidRPr="00F1559E">
        <w:rPr>
          <w:rFonts w:asciiTheme="majorHAnsi" w:hAnsiTheme="majorHAnsi"/>
          <w:i/>
          <w:sz w:val="20"/>
          <w:szCs w:val="20"/>
          <w:lang w:val="fr-FR"/>
        </w:rPr>
        <w:t>dans la Salle des Associations de</w:t>
      </w:r>
      <w:r w:rsidRPr="00F1559E">
        <w:rPr>
          <w:rFonts w:asciiTheme="majorHAnsi" w:hAnsiTheme="majorHAnsi"/>
          <w:i/>
          <w:sz w:val="20"/>
          <w:szCs w:val="20"/>
          <w:lang w:val="fr-FR"/>
        </w:rPr>
        <w:t xml:space="preserve"> </w:t>
      </w:r>
      <w:proofErr w:type="spellStart"/>
      <w:r w:rsidRPr="001000F7">
        <w:rPr>
          <w:rFonts w:asciiTheme="majorHAnsi" w:hAnsiTheme="majorHAnsi"/>
          <w:i/>
          <w:sz w:val="24"/>
          <w:szCs w:val="24"/>
          <w:lang w:val="fr-FR"/>
        </w:rPr>
        <w:t>Sarp</w:t>
      </w:r>
      <w:proofErr w:type="spellEnd"/>
      <w:r w:rsidRPr="00F1559E">
        <w:rPr>
          <w:rFonts w:asciiTheme="majorHAnsi" w:hAnsiTheme="majorHAnsi"/>
          <w:i/>
          <w:sz w:val="20"/>
          <w:szCs w:val="20"/>
          <w:lang w:val="fr-FR"/>
        </w:rPr>
        <w:t xml:space="preserve"> (65370)</w:t>
      </w:r>
      <w:r w:rsidR="00101ECC">
        <w:rPr>
          <w:rFonts w:asciiTheme="majorHAnsi" w:hAnsiTheme="majorHAnsi"/>
          <w:b/>
          <w:i/>
          <w:sz w:val="24"/>
          <w:szCs w:val="24"/>
          <w:lang w:val="fr-FR"/>
        </w:rPr>
        <w:t xml:space="preserve">      </w:t>
      </w:r>
    </w:p>
    <w:p w:rsidR="0020083E" w:rsidRPr="00F1559E" w:rsidRDefault="00875DAC" w:rsidP="008948F8">
      <w:pPr>
        <w:ind w:right="0"/>
        <w:jc w:val="center"/>
        <w:rPr>
          <w:rFonts w:asciiTheme="majorHAnsi" w:hAnsiTheme="majorHAnsi"/>
          <w:b/>
          <w:i/>
          <w:sz w:val="20"/>
          <w:szCs w:val="20"/>
          <w:lang w:val="fr-FR"/>
        </w:rPr>
      </w:pPr>
      <w:r>
        <w:rPr>
          <w:rFonts w:asciiTheme="majorHAnsi" w:hAnsiTheme="majorHAnsi"/>
          <w:b/>
          <w:sz w:val="24"/>
          <w:szCs w:val="24"/>
          <w:lang w:val="fr-FR"/>
        </w:rPr>
        <w:t>Vendredi 25 Mars 2016</w:t>
      </w:r>
      <w:r w:rsidR="00101ECC">
        <w:rPr>
          <w:rFonts w:asciiTheme="majorHAnsi" w:hAnsiTheme="majorHAnsi"/>
          <w:b/>
          <w:i/>
          <w:sz w:val="24"/>
          <w:szCs w:val="24"/>
          <w:lang w:val="fr-FR"/>
        </w:rPr>
        <w:t xml:space="preserve">  </w:t>
      </w:r>
      <w:r w:rsidR="00101ECC" w:rsidRPr="00F1559E">
        <w:rPr>
          <w:rFonts w:asciiTheme="majorHAnsi" w:hAnsiTheme="majorHAnsi"/>
          <w:i/>
          <w:sz w:val="20"/>
          <w:szCs w:val="20"/>
          <w:lang w:val="fr-FR"/>
        </w:rPr>
        <w:t xml:space="preserve">aux  </w:t>
      </w:r>
      <w:r w:rsidR="00F1559E">
        <w:rPr>
          <w:rFonts w:asciiTheme="majorHAnsi" w:hAnsiTheme="majorHAnsi"/>
          <w:i/>
          <w:sz w:val="20"/>
          <w:szCs w:val="20"/>
          <w:lang w:val="fr-FR"/>
        </w:rPr>
        <w:t>« </w:t>
      </w:r>
      <w:r w:rsidR="00101ECC" w:rsidRPr="00F1559E">
        <w:rPr>
          <w:rFonts w:asciiTheme="majorHAnsi" w:hAnsiTheme="majorHAnsi"/>
          <w:i/>
          <w:sz w:val="20"/>
          <w:szCs w:val="20"/>
          <w:lang w:val="fr-FR"/>
        </w:rPr>
        <w:t>Jardins du Comminges</w:t>
      </w:r>
      <w:r w:rsidR="00F1559E">
        <w:rPr>
          <w:rFonts w:asciiTheme="majorHAnsi" w:hAnsiTheme="majorHAnsi"/>
          <w:i/>
          <w:sz w:val="20"/>
          <w:szCs w:val="20"/>
          <w:lang w:val="fr-FR"/>
        </w:rPr>
        <w:t> »</w:t>
      </w:r>
      <w:r w:rsidR="00101ECC" w:rsidRPr="00F1559E">
        <w:rPr>
          <w:rFonts w:asciiTheme="majorHAnsi" w:hAnsiTheme="majorHAnsi"/>
          <w:i/>
          <w:sz w:val="20"/>
          <w:szCs w:val="20"/>
          <w:lang w:val="fr-FR"/>
        </w:rPr>
        <w:t xml:space="preserve"> à </w:t>
      </w:r>
      <w:proofErr w:type="spellStart"/>
      <w:r w:rsidR="00101ECC" w:rsidRPr="001000F7">
        <w:rPr>
          <w:rFonts w:asciiTheme="majorHAnsi" w:hAnsiTheme="majorHAnsi"/>
          <w:i/>
          <w:sz w:val="24"/>
          <w:szCs w:val="24"/>
          <w:lang w:val="fr-FR"/>
        </w:rPr>
        <w:t>Huos</w:t>
      </w:r>
      <w:proofErr w:type="spellEnd"/>
      <w:r w:rsidR="00101ECC" w:rsidRPr="00F1559E">
        <w:rPr>
          <w:rFonts w:asciiTheme="majorHAnsi" w:hAnsiTheme="majorHAnsi"/>
          <w:i/>
          <w:sz w:val="20"/>
          <w:szCs w:val="20"/>
          <w:lang w:val="fr-FR"/>
        </w:rPr>
        <w:t xml:space="preserve"> (31210)</w:t>
      </w:r>
    </w:p>
    <w:p w:rsidR="0098041D" w:rsidRPr="00FB5897" w:rsidRDefault="00865654" w:rsidP="00FB5897">
      <w:pPr>
        <w:ind w:right="0"/>
        <w:jc w:val="center"/>
        <w:rPr>
          <w:rFonts w:ascii="A little sunshine" w:eastAsia="Times New Roman" w:hAnsi="A little sunshine" w:cs="Tahoma"/>
          <w:bCs/>
          <w:color w:val="943634" w:themeColor="accent2" w:themeShade="BF"/>
          <w:sz w:val="28"/>
          <w:szCs w:val="28"/>
          <w:lang w:val="fr-FR" w:eastAsia="es-ES"/>
        </w:rPr>
      </w:pPr>
      <w:r w:rsidRPr="00FB5897">
        <w:rPr>
          <w:rFonts w:ascii="A little sunshine" w:eastAsia="Times New Roman" w:hAnsi="A little sunshine" w:cs="Tahoma"/>
          <w:bCs/>
          <w:color w:val="943634" w:themeColor="accent2" w:themeShade="BF"/>
          <w:sz w:val="28"/>
          <w:szCs w:val="28"/>
          <w:lang w:val="fr-FR" w:eastAsia="es-ES"/>
        </w:rPr>
        <w:t>--------------------------------------------</w:t>
      </w:r>
      <w:r w:rsidR="008948F8" w:rsidRPr="00FB5897">
        <w:rPr>
          <w:rFonts w:ascii="A little sunshine" w:eastAsia="Times New Roman" w:hAnsi="A little sunshine" w:cs="Tahoma"/>
          <w:bCs/>
          <w:color w:val="943634" w:themeColor="accent2" w:themeShade="BF"/>
          <w:sz w:val="28"/>
          <w:szCs w:val="28"/>
          <w:lang w:val="fr-FR" w:eastAsia="es-ES"/>
        </w:rPr>
        <w:t>----------------------------------------------------------------------------</w:t>
      </w:r>
    </w:p>
    <w:p w:rsidR="00213BB5" w:rsidRPr="00875DAC" w:rsidRDefault="00213BB5" w:rsidP="00213BB5">
      <w:pPr>
        <w:ind w:right="0"/>
        <w:jc w:val="center"/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</w:pPr>
      <w:r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Reconnaissance, cueillette et cuisine de </w:t>
      </w:r>
      <w:r w:rsidR="008948F8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JEUNES POUSSES</w:t>
      </w:r>
      <w:r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 comestibles</w:t>
      </w:r>
      <w:r w:rsidR="00101A15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.</w:t>
      </w:r>
    </w:p>
    <w:p w:rsidR="00213BB5" w:rsidRPr="00875DAC" w:rsidRDefault="00273238" w:rsidP="00213BB5">
      <w:pPr>
        <w:ind w:right="0"/>
        <w:jc w:val="center"/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</w:pPr>
      <w:r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Atelier de </w:t>
      </w:r>
      <w:r w:rsidR="00101ECC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cuisine sauvage</w:t>
      </w:r>
      <w:r w:rsidR="00101ECC" w:rsidRPr="00875DAC">
        <w:rPr>
          <w:rFonts w:ascii="Times New Roman" w:eastAsia="Times New Roman" w:hAnsi="Times New Roman" w:cs="Times New Roman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 </w:t>
      </w:r>
      <w:r w:rsidR="00101ECC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 xml:space="preserve">: </w:t>
      </w:r>
      <w:r w:rsidR="00213BB5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SALADES ET PESTOS végétaux</w:t>
      </w:r>
      <w:r w:rsidR="00101A15" w:rsidRPr="00875DAC">
        <w:rPr>
          <w:rFonts w:ascii="A little sunshine" w:eastAsia="Times New Roman" w:hAnsi="A little sunshine" w:cs="Tahoma"/>
          <w:b/>
          <w:bCs/>
          <w:color w:val="943634" w:themeColor="accent2" w:themeShade="BF"/>
          <w:spacing w:val="20"/>
          <w:sz w:val="40"/>
          <w:szCs w:val="40"/>
          <w:lang w:val="fr-FR" w:eastAsia="es-ES"/>
        </w:rPr>
        <w:t>.</w:t>
      </w:r>
    </w:p>
    <w:p w:rsidR="00213BB5" w:rsidRDefault="00964A29" w:rsidP="00213BB5">
      <w:pPr>
        <w:ind w:right="0"/>
        <w:rPr>
          <w:rFonts w:ascii="DK Crayon Crumble" w:eastAsia="Times New Roman" w:hAnsi="DK Crayon Crumble" w:cs="Tahoma"/>
          <w:b/>
          <w:bCs/>
          <w:color w:val="C0504D" w:themeColor="accent2"/>
          <w:sz w:val="36"/>
          <w:szCs w:val="36"/>
          <w:lang w:val="fr-FR" w:eastAsia="es-ES"/>
        </w:rPr>
      </w:pPr>
      <w:r w:rsidRPr="00865654">
        <w:rPr>
          <w:rFonts w:ascii="DK Crayon Crumble" w:eastAsia="Times New Roman" w:hAnsi="DK Crayon Crumble" w:cs="Tahoma"/>
          <w:b/>
          <w:bCs/>
          <w:noProof/>
          <w:color w:val="C0504D" w:themeColor="accent2"/>
          <w:sz w:val="36"/>
          <w:szCs w:val="36"/>
          <w:lang w:val="fr-FR" w:eastAsia="fr-FR"/>
        </w:rPr>
        <w:drawing>
          <wp:anchor distT="0" distB="0" distL="114300" distR="114300" simplePos="0" relativeHeight="251694080" behindDoc="1" locked="0" layoutInCell="1" allowOverlap="1" wp14:anchorId="0C0938B5" wp14:editId="58D13FFC">
            <wp:simplePos x="0" y="0"/>
            <wp:positionH relativeFrom="column">
              <wp:posOffset>15240</wp:posOffset>
            </wp:positionH>
            <wp:positionV relativeFrom="paragraph">
              <wp:posOffset>137795</wp:posOffset>
            </wp:positionV>
            <wp:extent cx="103632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044" y="21316"/>
                <wp:lineTo x="21044" y="0"/>
                <wp:lineTo x="0" y="0"/>
              </wp:wrapPolygon>
            </wp:wrapTight>
            <wp:docPr id="3" name="Imagen 3" descr="Résultat de recherche d'images pour &quot;jeune pousse lierre terrest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jeune pousse lierre terrestr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08448" wp14:editId="392FA0EA">
                <wp:simplePos x="0" y="0"/>
                <wp:positionH relativeFrom="column">
                  <wp:posOffset>31750</wp:posOffset>
                </wp:positionH>
                <wp:positionV relativeFrom="paragraph">
                  <wp:posOffset>110490</wp:posOffset>
                </wp:positionV>
                <wp:extent cx="5477510" cy="847090"/>
                <wp:effectExtent l="0" t="0" r="889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3E" w:rsidRPr="00865654" w:rsidRDefault="00875DAC" w:rsidP="004D04AF">
                            <w:pPr>
                              <w:ind w:right="0"/>
                              <w:jc w:val="both"/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</w:pPr>
                            <w:r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>Savoir reconnaî</w:t>
                            </w:r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>tre les jeunes pousses qui poussent à nos pieds est</w:t>
                            </w:r>
                            <w:r w:rsidR="00742017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 fort pratique pour les cueillir en toute sécurité et </w:t>
                            </w:r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au bon moment, avant la floraison, </w:t>
                            </w:r>
                            <w:r w:rsidR="00C234AF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lorsque </w:t>
                            </w:r>
                            <w:bookmarkStart w:id="0" w:name="_GoBack"/>
                            <w:bookmarkEnd w:id="0"/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les vitamines, </w:t>
                            </w:r>
                            <w:r w:rsidR="00742017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les </w:t>
                            </w:r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minéraux et </w:t>
                            </w:r>
                            <w:r w:rsidR="00742017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les </w:t>
                            </w:r>
                            <w:r w:rsidR="00964A29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>oligoéléments sont présents.</w:t>
                            </w:r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 Venez les découvrir, les cueillir, les cuisiner et les déguster. A</w:t>
                            </w:r>
                            <w:r w:rsidR="00F1559E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>péro</w:t>
                            </w:r>
                            <w:r w:rsidR="00780657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 xml:space="preserve"> </w:t>
                            </w:r>
                            <w:r w:rsidR="00210D68" w:rsidRPr="00865654">
                              <w:rPr>
                                <w:rFonts w:eastAsia="Times New Roman" w:cs="Tahoma"/>
                                <w:sz w:val="24"/>
                                <w:szCs w:val="24"/>
                                <w:lang w:val="fr-FR" w:eastAsia="es-ES"/>
                              </w:rPr>
                              <w:t>à 20 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.5pt;margin-top:8.7pt;width:431.3pt;height:6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" stroked="f">
                <v:textbox>
                  <w:txbxContent>
                    <w:p w:rsidR="0020083E" w:rsidRPr="00865654" w:rsidRDefault="00875DAC" w:rsidP="004D04AF">
                      <w:pPr>
                        <w:ind w:right="0"/>
                        <w:jc w:val="both"/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</w:pPr>
                      <w:r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>Savoir reconnaî</w:t>
                      </w:r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>tre les jeunes pousses qui poussent à nos pieds est</w:t>
                      </w:r>
                      <w:r w:rsidR="00742017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 fort pratique pour les cueillir en toute sécurité et </w:t>
                      </w:r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au bon moment, avant la floraison, </w:t>
                      </w:r>
                      <w:r w:rsidR="00C234AF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lorsque </w:t>
                      </w:r>
                      <w:bookmarkStart w:id="1" w:name="_GoBack"/>
                      <w:bookmarkEnd w:id="1"/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les vitamines, </w:t>
                      </w:r>
                      <w:r w:rsidR="00742017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les </w:t>
                      </w:r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minéraux et </w:t>
                      </w:r>
                      <w:r w:rsidR="00742017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les </w:t>
                      </w:r>
                      <w:r w:rsidR="00964A29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>oligoéléments sont présents.</w:t>
                      </w:r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 Venez les découvrir, les cueillir, les cuisiner et les déguster. A</w:t>
                      </w:r>
                      <w:r w:rsidR="00F1559E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>péro</w:t>
                      </w:r>
                      <w:r w:rsidR="00780657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 xml:space="preserve"> </w:t>
                      </w:r>
                      <w:r w:rsidR="00210D68" w:rsidRPr="00865654">
                        <w:rPr>
                          <w:rFonts w:eastAsia="Times New Roman" w:cs="Tahoma"/>
                          <w:sz w:val="24"/>
                          <w:szCs w:val="24"/>
                          <w:lang w:val="fr-FR" w:eastAsia="es-ES"/>
                        </w:rPr>
                        <w:t>à 20 h.</w:t>
                      </w:r>
                    </w:p>
                  </w:txbxContent>
                </v:textbox>
              </v:shape>
            </w:pict>
          </mc:Fallback>
        </mc:AlternateContent>
      </w:r>
    </w:p>
    <w:p w:rsidR="00213BB5" w:rsidRDefault="00213BB5" w:rsidP="00213BB5">
      <w:pPr>
        <w:ind w:right="0"/>
        <w:rPr>
          <w:rFonts w:ascii="DK Crayon Crumble" w:eastAsia="Times New Roman" w:hAnsi="DK Crayon Crumble" w:cs="Tahoma"/>
          <w:b/>
          <w:bCs/>
          <w:color w:val="C0504D" w:themeColor="accent2"/>
          <w:sz w:val="36"/>
          <w:szCs w:val="36"/>
          <w:lang w:val="fr-FR" w:eastAsia="es-ES"/>
        </w:rPr>
      </w:pPr>
    </w:p>
    <w:p w:rsidR="00213BB5" w:rsidRDefault="00213BB5" w:rsidP="00213BB5">
      <w:pPr>
        <w:ind w:right="0"/>
        <w:rPr>
          <w:rFonts w:ascii="DK Crayon Crumble" w:eastAsia="Times New Roman" w:hAnsi="DK Crayon Crumble" w:cs="Tahoma"/>
          <w:b/>
          <w:bCs/>
          <w:color w:val="C0504D" w:themeColor="accent2"/>
          <w:sz w:val="36"/>
          <w:szCs w:val="36"/>
          <w:lang w:val="fr-FR" w:eastAsia="es-ES"/>
        </w:rPr>
      </w:pPr>
    </w:p>
    <w:p w:rsidR="00213BB5" w:rsidRDefault="00213BB5" w:rsidP="00213BB5">
      <w:pPr>
        <w:ind w:right="0"/>
        <w:rPr>
          <w:rFonts w:asciiTheme="majorHAnsi" w:hAnsiTheme="majorHAnsi"/>
          <w:b/>
          <w:i/>
          <w:sz w:val="24"/>
          <w:szCs w:val="24"/>
          <w:lang w:val="fr-FR"/>
        </w:rPr>
      </w:pPr>
    </w:p>
    <w:p w:rsidR="0070455E" w:rsidRPr="00F1559E" w:rsidRDefault="0070455E" w:rsidP="008948F8">
      <w:pPr>
        <w:ind w:right="0"/>
        <w:jc w:val="center"/>
        <w:rPr>
          <w:rFonts w:ascii="DK Crayon Crumble" w:eastAsia="Times New Roman" w:hAnsi="DK Crayon Crumble" w:cs="Tahoma"/>
          <w:b/>
          <w:bCs/>
          <w:color w:val="C0504D" w:themeColor="accent2"/>
          <w:sz w:val="36"/>
          <w:szCs w:val="36"/>
          <w:lang w:val="fr-FR" w:eastAsia="es-ES"/>
        </w:rPr>
      </w:pPr>
      <w:r w:rsidRPr="00F1559E">
        <w:rPr>
          <w:rFonts w:asciiTheme="majorHAnsi" w:hAnsiTheme="majorHAnsi"/>
          <w:b/>
          <w:sz w:val="24"/>
          <w:szCs w:val="24"/>
          <w:lang w:val="fr-FR"/>
        </w:rPr>
        <w:t>De 18</w:t>
      </w:r>
      <w:r w:rsidR="00F11AE2" w:rsidRPr="00F1559E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F1559E">
        <w:rPr>
          <w:rFonts w:asciiTheme="majorHAnsi" w:hAnsiTheme="majorHAnsi"/>
          <w:b/>
          <w:sz w:val="24"/>
          <w:szCs w:val="24"/>
          <w:lang w:val="fr-FR"/>
        </w:rPr>
        <w:t>h à 20</w:t>
      </w:r>
      <w:r w:rsidR="00F11AE2" w:rsidRPr="00F1559E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Pr="00F1559E">
        <w:rPr>
          <w:rFonts w:asciiTheme="majorHAnsi" w:hAnsiTheme="majorHAnsi"/>
          <w:b/>
          <w:sz w:val="24"/>
          <w:szCs w:val="24"/>
          <w:lang w:val="fr-FR"/>
        </w:rPr>
        <w:t>h</w:t>
      </w:r>
      <w:r w:rsidR="00964A29">
        <w:rPr>
          <w:rFonts w:asciiTheme="majorHAnsi" w:hAnsiTheme="majorHAnsi"/>
          <w:b/>
          <w:sz w:val="24"/>
          <w:szCs w:val="24"/>
          <w:lang w:val="fr-FR"/>
        </w:rPr>
        <w:t>. Public adulte</w:t>
      </w:r>
    </w:p>
    <w:p w:rsidR="0070455E" w:rsidRPr="00F1559E" w:rsidRDefault="00213BB5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F1559E">
        <w:rPr>
          <w:rFonts w:asciiTheme="majorHAnsi" w:eastAsia="Times New Roman" w:hAnsiTheme="majorHAnsi" w:cs="Tahoma"/>
          <w:b/>
          <w:bCs/>
          <w:sz w:val="24"/>
          <w:szCs w:val="24"/>
          <w:lang w:val="fr-FR" w:eastAsia="es-ES"/>
        </w:rPr>
        <w:t xml:space="preserve">Jeudi </w:t>
      </w:r>
      <w:r w:rsidR="008948F8" w:rsidRPr="00F1559E">
        <w:rPr>
          <w:rFonts w:asciiTheme="majorHAnsi" w:eastAsia="Times New Roman" w:hAnsiTheme="majorHAnsi" w:cs="Tahoma"/>
          <w:b/>
          <w:bCs/>
          <w:sz w:val="24"/>
          <w:szCs w:val="24"/>
          <w:lang w:val="fr-FR" w:eastAsia="es-ES"/>
        </w:rPr>
        <w:t xml:space="preserve">14 Avril </w:t>
      </w:r>
      <w:r w:rsidR="0070455E" w:rsidRPr="00F1559E">
        <w:rPr>
          <w:rFonts w:asciiTheme="majorHAnsi" w:eastAsia="Times New Roman" w:hAnsiTheme="majorHAnsi" w:cs="Tahoma"/>
          <w:b/>
          <w:bCs/>
          <w:sz w:val="24"/>
          <w:szCs w:val="24"/>
          <w:lang w:val="fr-FR" w:eastAsia="es-ES"/>
        </w:rPr>
        <w:t>2016 </w:t>
      </w:r>
      <w:r w:rsidR="0070455E" w:rsidRPr="00F1559E">
        <w:rPr>
          <w:rFonts w:asciiTheme="majorHAnsi" w:hAnsiTheme="majorHAnsi"/>
          <w:i/>
          <w:sz w:val="20"/>
          <w:szCs w:val="20"/>
          <w:lang w:val="fr-FR"/>
        </w:rPr>
        <w:t xml:space="preserve">dans la Salle des Associations  de  </w:t>
      </w:r>
      <w:proofErr w:type="spellStart"/>
      <w:r w:rsidR="0070455E" w:rsidRPr="001000F7">
        <w:rPr>
          <w:rFonts w:asciiTheme="majorHAnsi" w:hAnsiTheme="majorHAnsi"/>
          <w:i/>
          <w:sz w:val="24"/>
          <w:szCs w:val="24"/>
          <w:lang w:val="fr-FR"/>
        </w:rPr>
        <w:t>Sarp</w:t>
      </w:r>
      <w:proofErr w:type="spellEnd"/>
      <w:r w:rsidR="0070455E" w:rsidRPr="00F1559E">
        <w:rPr>
          <w:rFonts w:asciiTheme="majorHAnsi" w:hAnsiTheme="majorHAnsi"/>
          <w:i/>
          <w:sz w:val="20"/>
          <w:szCs w:val="20"/>
          <w:lang w:val="fr-FR"/>
        </w:rPr>
        <w:t xml:space="preserve"> (65370)</w:t>
      </w:r>
    </w:p>
    <w:p w:rsidR="0070455E" w:rsidRPr="00F1559E" w:rsidRDefault="008948F8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F1559E">
        <w:rPr>
          <w:rFonts w:asciiTheme="majorHAnsi" w:eastAsia="Times New Roman" w:hAnsiTheme="majorHAnsi" w:cs="Tahoma"/>
          <w:b/>
          <w:bCs/>
          <w:sz w:val="24"/>
          <w:szCs w:val="24"/>
          <w:lang w:val="fr-FR" w:eastAsia="es-ES"/>
        </w:rPr>
        <w:t xml:space="preserve">Vendredi 15 Avril </w:t>
      </w:r>
      <w:r w:rsidR="0070455E" w:rsidRPr="00F1559E">
        <w:rPr>
          <w:rFonts w:asciiTheme="majorHAnsi" w:hAnsiTheme="majorHAnsi"/>
          <w:b/>
          <w:sz w:val="24"/>
          <w:szCs w:val="24"/>
          <w:lang w:val="fr-FR"/>
        </w:rPr>
        <w:t xml:space="preserve">2016  </w:t>
      </w:r>
      <w:r w:rsidR="001A585E" w:rsidRPr="00F1559E">
        <w:rPr>
          <w:rFonts w:asciiTheme="majorHAnsi" w:hAnsiTheme="majorHAnsi"/>
          <w:i/>
          <w:sz w:val="20"/>
          <w:szCs w:val="20"/>
          <w:lang w:val="fr-FR"/>
        </w:rPr>
        <w:t>aux  Jardins du C</w:t>
      </w:r>
      <w:r w:rsidR="0070455E" w:rsidRPr="00F1559E">
        <w:rPr>
          <w:rFonts w:asciiTheme="majorHAnsi" w:hAnsiTheme="majorHAnsi"/>
          <w:i/>
          <w:sz w:val="20"/>
          <w:szCs w:val="20"/>
          <w:lang w:val="fr-FR"/>
        </w:rPr>
        <w:t xml:space="preserve">omminges à </w:t>
      </w:r>
      <w:proofErr w:type="spellStart"/>
      <w:r w:rsidR="0070455E" w:rsidRPr="001000F7">
        <w:rPr>
          <w:rFonts w:asciiTheme="majorHAnsi" w:hAnsiTheme="majorHAnsi"/>
          <w:i/>
          <w:sz w:val="24"/>
          <w:szCs w:val="24"/>
          <w:lang w:val="fr-FR"/>
        </w:rPr>
        <w:t>Huos</w:t>
      </w:r>
      <w:proofErr w:type="spellEnd"/>
      <w:r w:rsidR="0070455E" w:rsidRPr="00F1559E">
        <w:rPr>
          <w:rFonts w:asciiTheme="majorHAnsi" w:hAnsiTheme="majorHAnsi"/>
          <w:i/>
          <w:sz w:val="20"/>
          <w:szCs w:val="20"/>
          <w:lang w:val="fr-FR"/>
        </w:rPr>
        <w:t xml:space="preserve"> (31210)</w:t>
      </w:r>
    </w:p>
    <w:p w:rsidR="0020083E" w:rsidRPr="00FB5897" w:rsidRDefault="008948F8" w:rsidP="008948F8">
      <w:pPr>
        <w:ind w:right="0"/>
        <w:jc w:val="center"/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</w:pPr>
      <w:r w:rsidRP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------------</w:t>
      </w:r>
      <w:r w:rsidR="00865654" w:rsidRP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---------</w:t>
      </w:r>
      <w:r w:rsidRP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</w:t>
      </w:r>
      <w:r w:rsid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----------------</w:t>
      </w:r>
      <w:r w:rsidRP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---------------------------------------------------</w:t>
      </w:r>
      <w:r w:rsidR="00FB5897">
        <w:rPr>
          <w:rFonts w:ascii="A little sunshine" w:eastAsia="Times New Roman" w:hAnsi="A little sunshine" w:cs="Tahoma"/>
          <w:color w:val="943634" w:themeColor="accent2" w:themeShade="BF"/>
          <w:sz w:val="28"/>
          <w:szCs w:val="28"/>
          <w:lang w:val="fr-FR" w:eastAsia="es-ES"/>
        </w:rPr>
        <w:t>-------------------------------</w:t>
      </w:r>
    </w:p>
    <w:p w:rsidR="00865654" w:rsidRPr="00875DAC" w:rsidRDefault="00F73367" w:rsidP="00865654">
      <w:pPr>
        <w:ind w:right="0"/>
        <w:jc w:val="center"/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</w:pPr>
      <w:r w:rsidRPr="00875DAC"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  <w:t>Atelier de bricolage</w:t>
      </w:r>
      <w:r w:rsidRPr="00875DAC">
        <w:rPr>
          <w:rFonts w:ascii="Times New Roman" w:eastAsia="Times New Roman" w:hAnsi="Times New Roman" w:cs="Times New Roman"/>
          <w:b/>
          <w:color w:val="943634" w:themeColor="accent2" w:themeShade="BF"/>
          <w:spacing w:val="20"/>
          <w:sz w:val="40"/>
          <w:szCs w:val="40"/>
          <w:lang w:val="fr-FR" w:eastAsia="es-ES"/>
        </w:rPr>
        <w:t> </w:t>
      </w:r>
      <w:r w:rsidRPr="00875DAC"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  <w:t xml:space="preserve">: Construction d’une </w:t>
      </w:r>
    </w:p>
    <w:p w:rsidR="00365A50" w:rsidRPr="00875DAC" w:rsidRDefault="00F73367" w:rsidP="00865654">
      <w:pPr>
        <w:ind w:right="0"/>
        <w:jc w:val="center"/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</w:pPr>
      <w:r w:rsidRPr="00875DAC"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  <w:t>PRESSE</w:t>
      </w:r>
      <w:r w:rsidR="00785655" w:rsidRPr="00875DAC"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  <w:t>-HERBIER</w:t>
      </w:r>
      <w:r w:rsidR="00865654" w:rsidRPr="00875DAC">
        <w:rPr>
          <w:rFonts w:ascii="A little sunshine" w:eastAsia="Times New Roman" w:hAnsi="A little sunshine" w:cs="Tahoma"/>
          <w:b/>
          <w:color w:val="943634" w:themeColor="accent2" w:themeShade="BF"/>
          <w:spacing w:val="20"/>
          <w:sz w:val="40"/>
          <w:szCs w:val="40"/>
          <w:lang w:val="fr-FR" w:eastAsia="es-ES"/>
        </w:rPr>
        <w:t xml:space="preserve"> et d’un HERBIER </w:t>
      </w:r>
    </w:p>
    <w:p w:rsidR="00273238" w:rsidRDefault="00742017" w:rsidP="00964A29">
      <w:pPr>
        <w:tabs>
          <w:tab w:val="left" w:pos="422"/>
          <w:tab w:val="center" w:pos="5233"/>
        </w:tabs>
        <w:ind w:right="0"/>
        <w:rPr>
          <w:rFonts w:asciiTheme="majorHAnsi" w:hAnsiTheme="majorHAnsi"/>
          <w:b/>
          <w:i/>
          <w:sz w:val="24"/>
          <w:szCs w:val="24"/>
          <w:lang w:val="fr-FR"/>
        </w:rPr>
      </w:pPr>
      <w:r>
        <w:rPr>
          <w:rFonts w:asciiTheme="majorHAnsi" w:eastAsia="Times New Roman" w:hAnsiTheme="majorHAnsi" w:cs="Tahoma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7BF78" wp14:editId="2C193D9B">
                <wp:simplePos x="0" y="0"/>
                <wp:positionH relativeFrom="column">
                  <wp:posOffset>86995</wp:posOffset>
                </wp:positionH>
                <wp:positionV relativeFrom="paragraph">
                  <wp:posOffset>100965</wp:posOffset>
                </wp:positionV>
                <wp:extent cx="5501640" cy="725170"/>
                <wp:effectExtent l="0" t="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FC9" w:rsidRPr="00BC45B0" w:rsidRDefault="001000F7" w:rsidP="006E2D75">
                            <w:pPr>
                              <w:ind w:right="0"/>
                              <w:jc w:val="both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On s’équipe </w:t>
                            </w:r>
                            <w:r w:rsidR="0078065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avant la récolte </w:t>
                            </w:r>
                            <w:r w:rsidR="00AC67C8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d’une presse en bois </w:t>
                            </w:r>
                            <w:r w:rsidR="00DA422C">
                              <w:rPr>
                                <w:sz w:val="24"/>
                                <w:szCs w:val="24"/>
                                <w:lang w:val="fr-FR"/>
                              </w:rPr>
                              <w:t>pour bien</w:t>
                            </w:r>
                            <w:r w:rsidR="0078065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presser et </w:t>
                            </w:r>
                            <w:r w:rsidR="005375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faire </w:t>
                            </w:r>
                            <w:r w:rsidR="00DA422C">
                              <w:rPr>
                                <w:sz w:val="24"/>
                                <w:szCs w:val="24"/>
                                <w:lang w:val="fr-FR"/>
                              </w:rPr>
                              <w:t>sé</w:t>
                            </w:r>
                            <w:r w:rsidR="0053750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cher </w:t>
                            </w:r>
                            <w:r w:rsidR="00DA422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les </w:t>
                            </w:r>
                            <w:r w:rsidR="0078065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plantes </w:t>
                            </w:r>
                            <w:r w:rsidR="00DA422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récoltées avant de les </w:t>
                            </w:r>
                            <w:r w:rsidR="00785655">
                              <w:rPr>
                                <w:sz w:val="24"/>
                                <w:szCs w:val="24"/>
                                <w:lang w:val="fr-FR"/>
                              </w:rPr>
                              <w:t>classer et</w:t>
                            </w:r>
                            <w:r w:rsidR="0074201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les </w:t>
                            </w:r>
                            <w:r w:rsidR="00DA422C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conserver </w:t>
                            </w:r>
                            <w:r w:rsidR="00780657">
                              <w:rPr>
                                <w:sz w:val="24"/>
                                <w:szCs w:val="24"/>
                                <w:lang w:val="fr-FR"/>
                              </w:rPr>
                              <w:t>dans un herbier artisanal en carton et papier recyclé. 2 objets indispensables pour herboriser.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6.85pt;margin-top:7.95pt;width:433.2pt;height:5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GYhQ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" stroked="f">
                <v:textbox>
                  <w:txbxContent>
                    <w:p w:rsidR="00AE5FC9" w:rsidRPr="00BC45B0" w:rsidRDefault="001000F7" w:rsidP="006E2D75">
                      <w:pPr>
                        <w:ind w:right="0"/>
                        <w:jc w:val="both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On s’équipe </w:t>
                      </w:r>
                      <w:r w:rsidR="00780657">
                        <w:rPr>
                          <w:sz w:val="24"/>
                          <w:szCs w:val="24"/>
                          <w:lang w:val="fr-FR"/>
                        </w:rPr>
                        <w:t xml:space="preserve">avant la récolte </w:t>
                      </w:r>
                      <w:r w:rsidR="00AC67C8">
                        <w:rPr>
                          <w:sz w:val="24"/>
                          <w:szCs w:val="24"/>
                          <w:lang w:val="fr-FR"/>
                        </w:rPr>
                        <w:t xml:space="preserve">d’une presse en bois </w:t>
                      </w:r>
                      <w:r w:rsidR="00DA422C">
                        <w:rPr>
                          <w:sz w:val="24"/>
                          <w:szCs w:val="24"/>
                          <w:lang w:val="fr-FR"/>
                        </w:rPr>
                        <w:t>pour bien</w:t>
                      </w:r>
                      <w:r w:rsidR="00780657">
                        <w:rPr>
                          <w:sz w:val="24"/>
                          <w:szCs w:val="24"/>
                          <w:lang w:val="fr-FR"/>
                        </w:rPr>
                        <w:t xml:space="preserve"> presser et </w:t>
                      </w:r>
                      <w:r w:rsidR="00537500">
                        <w:rPr>
                          <w:sz w:val="24"/>
                          <w:szCs w:val="24"/>
                          <w:lang w:val="fr-FR"/>
                        </w:rPr>
                        <w:t xml:space="preserve">faire </w:t>
                      </w:r>
                      <w:r w:rsidR="00DA422C">
                        <w:rPr>
                          <w:sz w:val="24"/>
                          <w:szCs w:val="24"/>
                          <w:lang w:val="fr-FR"/>
                        </w:rPr>
                        <w:t>sé</w:t>
                      </w:r>
                      <w:r w:rsidR="00537500">
                        <w:rPr>
                          <w:sz w:val="24"/>
                          <w:szCs w:val="24"/>
                          <w:lang w:val="fr-FR"/>
                        </w:rPr>
                        <w:t xml:space="preserve">cher </w:t>
                      </w:r>
                      <w:r w:rsidR="00DA422C">
                        <w:rPr>
                          <w:sz w:val="24"/>
                          <w:szCs w:val="24"/>
                          <w:lang w:val="fr-FR"/>
                        </w:rPr>
                        <w:t xml:space="preserve">les </w:t>
                      </w:r>
                      <w:r w:rsidR="00780657">
                        <w:rPr>
                          <w:sz w:val="24"/>
                          <w:szCs w:val="24"/>
                          <w:lang w:val="fr-FR"/>
                        </w:rPr>
                        <w:t xml:space="preserve">plantes </w:t>
                      </w:r>
                      <w:r w:rsidR="00DA422C">
                        <w:rPr>
                          <w:sz w:val="24"/>
                          <w:szCs w:val="24"/>
                          <w:lang w:val="fr-FR"/>
                        </w:rPr>
                        <w:t xml:space="preserve">récoltées avant de les </w:t>
                      </w:r>
                      <w:r w:rsidR="00785655">
                        <w:rPr>
                          <w:sz w:val="24"/>
                          <w:szCs w:val="24"/>
                          <w:lang w:val="fr-FR"/>
                        </w:rPr>
                        <w:t>classer et</w:t>
                      </w:r>
                      <w:r w:rsidR="00742017">
                        <w:rPr>
                          <w:sz w:val="24"/>
                          <w:szCs w:val="24"/>
                          <w:lang w:val="fr-FR"/>
                        </w:rPr>
                        <w:t xml:space="preserve"> les </w:t>
                      </w:r>
                      <w:r w:rsidR="00DA422C">
                        <w:rPr>
                          <w:sz w:val="24"/>
                          <w:szCs w:val="24"/>
                          <w:lang w:val="fr-FR"/>
                        </w:rPr>
                        <w:t xml:space="preserve">conserver </w:t>
                      </w:r>
                      <w:r w:rsidR="00780657">
                        <w:rPr>
                          <w:sz w:val="24"/>
                          <w:szCs w:val="24"/>
                          <w:lang w:val="fr-FR"/>
                        </w:rPr>
                        <w:t>dans un herbier artisanal en carton et papier recyclé. 2 objets indispensables pour herboriser.</w:t>
                      </w:r>
                    </w:p>
                  </w:txbxContent>
                </v:textbox>
              </v:shape>
            </w:pict>
          </mc:Fallback>
        </mc:AlternateContent>
      </w:r>
      <w:r w:rsidR="00964A29">
        <w:rPr>
          <w:noProof/>
          <w:lang w:val="fr-FR" w:eastAsia="fr-FR"/>
        </w:rPr>
        <w:drawing>
          <wp:anchor distT="0" distB="0" distL="114300" distR="114300" simplePos="0" relativeHeight="251695104" behindDoc="1" locked="0" layoutInCell="1" allowOverlap="1" wp14:anchorId="5F5D2312" wp14:editId="1317597C">
            <wp:simplePos x="0" y="0"/>
            <wp:positionH relativeFrom="column">
              <wp:posOffset>15240</wp:posOffset>
            </wp:positionH>
            <wp:positionV relativeFrom="paragraph">
              <wp:posOffset>100965</wp:posOffset>
            </wp:positionV>
            <wp:extent cx="1040130" cy="716915"/>
            <wp:effectExtent l="0" t="0" r="7620" b="6985"/>
            <wp:wrapTight wrapText="bothSides">
              <wp:wrapPolygon edited="0">
                <wp:start x="0" y="0"/>
                <wp:lineTo x="0" y="21236"/>
                <wp:lineTo x="21363" y="21236"/>
                <wp:lineTo x="21363" y="0"/>
                <wp:lineTo x="0" y="0"/>
              </wp:wrapPolygon>
            </wp:wrapTight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29">
        <w:rPr>
          <w:rFonts w:asciiTheme="majorHAnsi" w:hAnsiTheme="majorHAnsi"/>
          <w:b/>
          <w:i/>
          <w:sz w:val="24"/>
          <w:szCs w:val="24"/>
          <w:lang w:val="fr-FR"/>
        </w:rPr>
        <w:tab/>
      </w:r>
      <w:r w:rsidR="00964A29">
        <w:rPr>
          <w:rFonts w:asciiTheme="majorHAnsi" w:hAnsiTheme="majorHAnsi"/>
          <w:b/>
          <w:i/>
          <w:sz w:val="24"/>
          <w:szCs w:val="24"/>
          <w:lang w:val="fr-FR"/>
        </w:rPr>
        <w:tab/>
      </w:r>
    </w:p>
    <w:p w:rsidR="00273238" w:rsidRDefault="00865654" w:rsidP="00865654">
      <w:pPr>
        <w:tabs>
          <w:tab w:val="left" w:pos="323"/>
        </w:tabs>
        <w:ind w:right="0"/>
        <w:rPr>
          <w:rFonts w:asciiTheme="majorHAnsi" w:hAnsiTheme="majorHAnsi"/>
          <w:b/>
          <w:i/>
          <w:sz w:val="24"/>
          <w:szCs w:val="24"/>
          <w:lang w:val="fr-FR"/>
        </w:rPr>
      </w:pPr>
      <w:r>
        <w:rPr>
          <w:rFonts w:asciiTheme="majorHAnsi" w:hAnsiTheme="majorHAnsi"/>
          <w:b/>
          <w:i/>
          <w:sz w:val="24"/>
          <w:szCs w:val="24"/>
          <w:lang w:val="fr-FR"/>
        </w:rPr>
        <w:tab/>
      </w:r>
    </w:p>
    <w:p w:rsidR="00273238" w:rsidRDefault="00273238" w:rsidP="008948F8">
      <w:pPr>
        <w:ind w:right="0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</w:p>
    <w:p w:rsidR="00273238" w:rsidRDefault="00273238" w:rsidP="008948F8">
      <w:pPr>
        <w:ind w:right="0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</w:p>
    <w:p w:rsidR="00865654" w:rsidRDefault="00865654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</w:p>
    <w:p w:rsidR="008C3326" w:rsidRPr="001000F7" w:rsidRDefault="0070455E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1000F7">
        <w:rPr>
          <w:rFonts w:asciiTheme="majorHAnsi" w:hAnsiTheme="majorHAnsi"/>
          <w:b/>
          <w:sz w:val="24"/>
          <w:szCs w:val="24"/>
          <w:lang w:val="fr-FR"/>
        </w:rPr>
        <w:t>D</w:t>
      </w:r>
      <w:r w:rsidR="008C3326" w:rsidRPr="001000F7">
        <w:rPr>
          <w:rFonts w:asciiTheme="majorHAnsi" w:hAnsiTheme="majorHAnsi"/>
          <w:b/>
          <w:sz w:val="24"/>
          <w:szCs w:val="24"/>
          <w:lang w:val="fr-FR"/>
        </w:rPr>
        <w:t>e 18</w:t>
      </w:r>
      <w:r w:rsidR="00F11AE2" w:rsidRPr="001000F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8C3326" w:rsidRPr="001000F7">
        <w:rPr>
          <w:rFonts w:asciiTheme="majorHAnsi" w:hAnsiTheme="majorHAnsi"/>
          <w:b/>
          <w:sz w:val="24"/>
          <w:szCs w:val="24"/>
          <w:lang w:val="fr-FR"/>
        </w:rPr>
        <w:t>h à 20</w:t>
      </w:r>
      <w:r w:rsidR="00F11AE2" w:rsidRPr="001000F7">
        <w:rPr>
          <w:rFonts w:asciiTheme="majorHAnsi" w:hAnsiTheme="majorHAnsi"/>
          <w:b/>
          <w:sz w:val="24"/>
          <w:szCs w:val="24"/>
          <w:lang w:val="fr-FR"/>
        </w:rPr>
        <w:t xml:space="preserve"> </w:t>
      </w:r>
      <w:r w:rsidR="00813408" w:rsidRPr="001000F7">
        <w:rPr>
          <w:rFonts w:asciiTheme="majorHAnsi" w:hAnsiTheme="majorHAnsi"/>
          <w:b/>
          <w:sz w:val="24"/>
          <w:szCs w:val="24"/>
          <w:lang w:val="fr-FR"/>
        </w:rPr>
        <w:t>h</w:t>
      </w:r>
      <w:r w:rsidR="00964A29">
        <w:rPr>
          <w:rFonts w:asciiTheme="majorHAnsi" w:hAnsiTheme="majorHAnsi"/>
          <w:b/>
          <w:sz w:val="24"/>
          <w:szCs w:val="24"/>
          <w:lang w:val="fr-FR"/>
        </w:rPr>
        <w:t>. Tout public</w:t>
      </w:r>
    </w:p>
    <w:p w:rsidR="00783B3F" w:rsidRPr="001000F7" w:rsidRDefault="0070455E" w:rsidP="008948F8">
      <w:pPr>
        <w:ind w:right="0"/>
        <w:jc w:val="center"/>
        <w:rPr>
          <w:rFonts w:asciiTheme="majorHAnsi" w:hAnsiTheme="majorHAnsi"/>
          <w:b/>
          <w:sz w:val="24"/>
          <w:szCs w:val="24"/>
          <w:lang w:val="fr-FR"/>
        </w:rPr>
      </w:pPr>
      <w:r w:rsidRPr="001000F7">
        <w:rPr>
          <w:rFonts w:asciiTheme="majorHAnsi" w:hAnsiTheme="majorHAnsi"/>
          <w:b/>
          <w:sz w:val="24"/>
          <w:szCs w:val="24"/>
          <w:lang w:val="fr-FR"/>
        </w:rPr>
        <w:t xml:space="preserve">Jeudi </w:t>
      </w:r>
      <w:r w:rsidR="008948F8" w:rsidRPr="001000F7">
        <w:rPr>
          <w:rFonts w:asciiTheme="majorHAnsi" w:hAnsiTheme="majorHAnsi"/>
          <w:b/>
          <w:sz w:val="24"/>
          <w:szCs w:val="24"/>
          <w:lang w:val="fr-FR"/>
        </w:rPr>
        <w:t>19 Mai</w:t>
      </w:r>
      <w:r w:rsidRPr="001000F7">
        <w:rPr>
          <w:rFonts w:asciiTheme="majorHAnsi" w:eastAsia="Times New Roman" w:hAnsiTheme="majorHAnsi" w:cs="Tahoma"/>
          <w:b/>
          <w:bCs/>
          <w:sz w:val="24"/>
          <w:szCs w:val="24"/>
          <w:lang w:val="fr-FR" w:eastAsia="es-ES"/>
        </w:rPr>
        <w:t xml:space="preserve"> 2016 </w:t>
      </w:r>
      <w:r w:rsidRPr="001000F7">
        <w:rPr>
          <w:rFonts w:asciiTheme="majorHAnsi" w:hAnsiTheme="majorHAnsi"/>
          <w:i/>
          <w:sz w:val="20"/>
          <w:szCs w:val="20"/>
          <w:lang w:val="fr-FR"/>
        </w:rPr>
        <w:t>dans la Salle de</w:t>
      </w:r>
      <w:r w:rsidR="00783B3F" w:rsidRPr="001000F7">
        <w:rPr>
          <w:rFonts w:asciiTheme="majorHAnsi" w:hAnsiTheme="majorHAnsi"/>
          <w:i/>
          <w:sz w:val="20"/>
          <w:szCs w:val="20"/>
          <w:lang w:val="fr-FR"/>
        </w:rPr>
        <w:t xml:space="preserve">s Associations  de  </w:t>
      </w:r>
      <w:proofErr w:type="spellStart"/>
      <w:r w:rsidR="00783B3F" w:rsidRPr="001000F7">
        <w:rPr>
          <w:rFonts w:asciiTheme="majorHAnsi" w:hAnsiTheme="majorHAnsi"/>
          <w:i/>
          <w:sz w:val="24"/>
          <w:szCs w:val="24"/>
          <w:lang w:val="fr-FR"/>
        </w:rPr>
        <w:t>Sarp</w:t>
      </w:r>
      <w:proofErr w:type="spellEnd"/>
      <w:r w:rsidR="00783B3F" w:rsidRPr="001000F7">
        <w:rPr>
          <w:rFonts w:asciiTheme="majorHAnsi" w:hAnsiTheme="majorHAnsi"/>
          <w:i/>
          <w:sz w:val="20"/>
          <w:szCs w:val="20"/>
          <w:lang w:val="fr-FR"/>
        </w:rPr>
        <w:t xml:space="preserve"> (65370)</w:t>
      </w:r>
    </w:p>
    <w:p w:rsidR="0070455E" w:rsidRPr="00852703" w:rsidRDefault="0070455E" w:rsidP="008948F8">
      <w:pPr>
        <w:ind w:right="0"/>
        <w:jc w:val="center"/>
        <w:rPr>
          <w:rFonts w:asciiTheme="majorHAnsi" w:hAnsiTheme="majorHAnsi"/>
          <w:b/>
          <w:i/>
          <w:sz w:val="24"/>
          <w:szCs w:val="24"/>
          <w:lang w:val="fr-FR"/>
        </w:rPr>
      </w:pPr>
      <w:r w:rsidRPr="001000F7">
        <w:rPr>
          <w:rFonts w:asciiTheme="majorHAnsi" w:hAnsiTheme="majorHAnsi"/>
          <w:b/>
          <w:sz w:val="24"/>
          <w:szCs w:val="24"/>
          <w:lang w:val="fr-FR"/>
        </w:rPr>
        <w:t xml:space="preserve">Vendredi </w:t>
      </w:r>
      <w:r w:rsidR="008948F8" w:rsidRPr="001000F7">
        <w:rPr>
          <w:rFonts w:asciiTheme="majorHAnsi" w:hAnsiTheme="majorHAnsi"/>
          <w:b/>
          <w:sz w:val="24"/>
          <w:szCs w:val="24"/>
          <w:lang w:val="fr-FR"/>
        </w:rPr>
        <w:t xml:space="preserve">20 Mai </w:t>
      </w:r>
      <w:r w:rsidRPr="001000F7">
        <w:rPr>
          <w:rFonts w:asciiTheme="majorHAnsi" w:hAnsiTheme="majorHAnsi"/>
          <w:b/>
          <w:sz w:val="24"/>
          <w:szCs w:val="24"/>
          <w:lang w:val="fr-FR"/>
        </w:rPr>
        <w:t xml:space="preserve">2016 </w:t>
      </w:r>
      <w:r w:rsidR="005554AA" w:rsidRPr="001000F7">
        <w:rPr>
          <w:rFonts w:asciiTheme="majorHAnsi" w:hAnsiTheme="majorHAnsi"/>
          <w:i/>
          <w:sz w:val="20"/>
          <w:szCs w:val="20"/>
          <w:lang w:val="fr-FR"/>
        </w:rPr>
        <w:t>aux</w:t>
      </w:r>
      <w:r w:rsidRPr="001000F7">
        <w:rPr>
          <w:rFonts w:asciiTheme="majorHAnsi" w:hAnsiTheme="majorHAnsi"/>
          <w:i/>
          <w:sz w:val="20"/>
          <w:szCs w:val="20"/>
          <w:lang w:val="fr-FR"/>
        </w:rPr>
        <w:t xml:space="preserve"> Jardins du Comminges à </w:t>
      </w:r>
      <w:proofErr w:type="spellStart"/>
      <w:r w:rsidRPr="001000F7">
        <w:rPr>
          <w:rFonts w:asciiTheme="majorHAnsi" w:hAnsiTheme="majorHAnsi"/>
          <w:i/>
          <w:sz w:val="24"/>
          <w:szCs w:val="24"/>
          <w:lang w:val="fr-FR"/>
        </w:rPr>
        <w:t>Huos</w:t>
      </w:r>
      <w:proofErr w:type="spellEnd"/>
      <w:r w:rsidRPr="001000F7">
        <w:rPr>
          <w:rFonts w:asciiTheme="majorHAnsi" w:hAnsiTheme="majorHAnsi"/>
          <w:i/>
          <w:sz w:val="20"/>
          <w:szCs w:val="20"/>
          <w:lang w:val="fr-FR"/>
        </w:rPr>
        <w:t xml:space="preserve"> (31210)</w:t>
      </w:r>
    </w:p>
    <w:p w:rsidR="008948F8" w:rsidRPr="00FB5897" w:rsidRDefault="00865654" w:rsidP="00FB5897">
      <w:pPr>
        <w:ind w:right="0"/>
        <w:jc w:val="center"/>
        <w:rPr>
          <w:rFonts w:ascii="A little sunshine" w:hAnsi="A little sunshine"/>
          <w:color w:val="943634" w:themeColor="accent2" w:themeShade="BF"/>
          <w:sz w:val="28"/>
          <w:szCs w:val="28"/>
          <w:lang w:val="fr-FR"/>
        </w:rPr>
      </w:pPr>
      <w:r w:rsidRPr="00FB5897">
        <w:rPr>
          <w:rFonts w:ascii="A little sunshine" w:hAnsi="A little sunshine"/>
          <w:color w:val="943634" w:themeColor="accent2" w:themeShade="BF"/>
          <w:sz w:val="28"/>
          <w:szCs w:val="28"/>
          <w:lang w:val="fr-FR"/>
        </w:rPr>
        <w:t>------------------------------------------------------------------------------------------------------------------------</w:t>
      </w:r>
    </w:p>
    <w:p w:rsidR="00F27AD7" w:rsidRPr="00EF36D2" w:rsidRDefault="00822F11" w:rsidP="008948F8">
      <w:pPr>
        <w:ind w:left="3540" w:right="0" w:firstLine="708"/>
        <w:jc w:val="both"/>
        <w:rPr>
          <w:rFonts w:ascii="Agency FB" w:hAnsi="Agency FB"/>
          <w:bCs/>
          <w:iCs/>
          <w:sz w:val="32"/>
          <w:szCs w:val="32"/>
          <w:lang w:val="fr-FR"/>
        </w:rPr>
      </w:pPr>
      <w:r w:rsidRPr="00EF36D2">
        <w:rPr>
          <w:rFonts w:ascii="Agency FB" w:hAnsi="Agency FB"/>
          <w:bCs/>
          <w:iCs/>
          <w:sz w:val="32"/>
          <w:szCs w:val="32"/>
          <w:lang w:val="fr-FR"/>
        </w:rPr>
        <w:t xml:space="preserve">Prix </w:t>
      </w:r>
      <w:r w:rsidR="003367FE" w:rsidRPr="00EF36D2">
        <w:rPr>
          <w:rFonts w:ascii="Agency FB" w:hAnsi="Agency FB"/>
          <w:bCs/>
          <w:iCs/>
          <w:sz w:val="32"/>
          <w:szCs w:val="32"/>
          <w:lang w:val="fr-FR"/>
        </w:rPr>
        <w:t>: 20</w:t>
      </w:r>
      <w:r w:rsidR="00742017">
        <w:rPr>
          <w:rFonts w:ascii="Agency FB" w:hAnsi="Agency FB"/>
          <w:bCs/>
          <w:iCs/>
          <w:sz w:val="32"/>
          <w:szCs w:val="32"/>
          <w:lang w:val="fr-FR"/>
        </w:rPr>
        <w:t xml:space="preserve"> </w:t>
      </w:r>
      <w:r w:rsidR="00273238" w:rsidRPr="00EF36D2">
        <w:rPr>
          <w:rFonts w:ascii="Agency FB" w:hAnsi="Agency FB"/>
          <w:bCs/>
          <w:iCs/>
          <w:sz w:val="32"/>
          <w:szCs w:val="32"/>
          <w:vertAlign w:val="superscript"/>
          <w:lang w:val="fr-FR"/>
        </w:rPr>
        <w:t>E /</w:t>
      </w:r>
      <w:r w:rsidR="00273238" w:rsidRPr="00EF36D2">
        <w:rPr>
          <w:rFonts w:ascii="Agency FB" w:hAnsi="Agency FB"/>
          <w:bCs/>
          <w:iCs/>
          <w:sz w:val="32"/>
          <w:szCs w:val="32"/>
          <w:lang w:val="fr-FR"/>
        </w:rPr>
        <w:t>a</w:t>
      </w:r>
      <w:r w:rsidR="003367FE" w:rsidRPr="00EF36D2">
        <w:rPr>
          <w:rFonts w:ascii="Agency FB" w:hAnsi="Agency FB"/>
          <w:bCs/>
          <w:iCs/>
          <w:sz w:val="32"/>
          <w:szCs w:val="32"/>
          <w:lang w:val="fr-FR"/>
        </w:rPr>
        <w:t>telier</w:t>
      </w:r>
      <w:r w:rsidR="00EC1BE1" w:rsidRPr="00EF36D2">
        <w:rPr>
          <w:rFonts w:ascii="Agency FB" w:hAnsi="Agency FB"/>
          <w:bCs/>
          <w:iCs/>
          <w:sz w:val="32"/>
          <w:szCs w:val="32"/>
          <w:lang w:val="fr-FR"/>
        </w:rPr>
        <w:t>.</w:t>
      </w:r>
    </w:p>
    <w:p w:rsidR="006B00D7" w:rsidRDefault="00742017" w:rsidP="008442F1">
      <w:pPr>
        <w:ind w:right="0"/>
        <w:jc w:val="center"/>
        <w:rPr>
          <w:rFonts w:ascii="Agency FB" w:hAnsi="Agency FB"/>
          <w:sz w:val="32"/>
          <w:szCs w:val="32"/>
          <w:lang w:val="fr-FR"/>
        </w:rPr>
      </w:pPr>
      <w:r w:rsidRPr="00742017">
        <w:rPr>
          <w:rFonts w:ascii="Agency FB" w:hAnsi="Agency FB"/>
          <w:bCs/>
          <w:sz w:val="40"/>
          <w:szCs w:val="40"/>
          <w:lang w:val="fr-FR"/>
        </w:rPr>
        <w:sym w:font="Wingdings" w:char="F029"/>
      </w:r>
      <w:r>
        <w:rPr>
          <w:rFonts w:ascii="Agency FB" w:hAnsi="Agency FB"/>
          <w:bCs/>
          <w:sz w:val="40"/>
          <w:szCs w:val="40"/>
          <w:lang w:val="fr-FR"/>
        </w:rPr>
        <w:t xml:space="preserve"> </w:t>
      </w:r>
      <w:r w:rsidR="00822F11" w:rsidRPr="00EF36D2">
        <w:rPr>
          <w:rFonts w:ascii="Agency FB" w:hAnsi="Agency FB"/>
          <w:bCs/>
          <w:sz w:val="32"/>
          <w:szCs w:val="32"/>
          <w:lang w:val="fr-FR"/>
        </w:rPr>
        <w:t xml:space="preserve">Contact, </w:t>
      </w:r>
      <w:r w:rsidR="003367FE" w:rsidRPr="00EF36D2">
        <w:rPr>
          <w:rFonts w:ascii="Agency FB" w:hAnsi="Agency FB"/>
          <w:bCs/>
          <w:sz w:val="32"/>
          <w:szCs w:val="32"/>
          <w:lang w:val="fr-FR"/>
        </w:rPr>
        <w:t>info</w:t>
      </w:r>
      <w:r>
        <w:rPr>
          <w:rFonts w:ascii="Agency FB" w:hAnsi="Agency FB"/>
          <w:bCs/>
          <w:sz w:val="32"/>
          <w:szCs w:val="32"/>
          <w:lang w:val="fr-FR"/>
        </w:rPr>
        <w:t>rmation</w:t>
      </w:r>
      <w:r w:rsidR="00822F11" w:rsidRPr="00EF36D2">
        <w:rPr>
          <w:rFonts w:ascii="Agency FB" w:hAnsi="Agency FB"/>
          <w:bCs/>
          <w:sz w:val="32"/>
          <w:szCs w:val="32"/>
          <w:lang w:val="fr-FR"/>
        </w:rPr>
        <w:t xml:space="preserve"> et inscription </w:t>
      </w:r>
      <w:r w:rsidR="003367FE" w:rsidRPr="00EF36D2">
        <w:rPr>
          <w:rFonts w:ascii="Agency FB" w:hAnsi="Agency FB"/>
          <w:bCs/>
          <w:sz w:val="32"/>
          <w:szCs w:val="32"/>
          <w:lang w:val="fr-FR"/>
        </w:rPr>
        <w:t xml:space="preserve">: </w:t>
      </w:r>
      <w:r w:rsidR="00865654" w:rsidRPr="00EF36D2">
        <w:rPr>
          <w:rFonts w:ascii="Agency FB" w:hAnsi="Agency FB"/>
          <w:sz w:val="32"/>
          <w:szCs w:val="32"/>
          <w:lang w:val="fr-FR"/>
        </w:rPr>
        <w:t>0951347241</w:t>
      </w:r>
      <w:r w:rsidR="00865654">
        <w:rPr>
          <w:rFonts w:ascii="Agency FB" w:hAnsi="Agency FB"/>
          <w:sz w:val="32"/>
          <w:szCs w:val="32"/>
          <w:lang w:val="fr-FR"/>
        </w:rPr>
        <w:t xml:space="preserve"> / </w:t>
      </w:r>
      <w:r w:rsidR="003367FE" w:rsidRPr="00EF36D2">
        <w:rPr>
          <w:rFonts w:ascii="Agency FB" w:hAnsi="Agency FB"/>
          <w:sz w:val="32"/>
          <w:szCs w:val="32"/>
          <w:lang w:val="fr-FR"/>
        </w:rPr>
        <w:t>0645737578</w:t>
      </w:r>
      <w:r w:rsidR="00F27AD7" w:rsidRPr="00EF36D2">
        <w:rPr>
          <w:rFonts w:ascii="Agency FB" w:hAnsi="Agency FB"/>
          <w:sz w:val="32"/>
          <w:szCs w:val="32"/>
          <w:lang w:val="fr-FR"/>
        </w:rPr>
        <w:t xml:space="preserve"> </w:t>
      </w:r>
    </w:p>
    <w:p w:rsidR="00BC2170" w:rsidRPr="00EF36D2" w:rsidRDefault="00742017" w:rsidP="008442F1">
      <w:pPr>
        <w:ind w:right="0"/>
        <w:jc w:val="center"/>
        <w:rPr>
          <w:rFonts w:ascii="Agency FB" w:hAnsi="Agency FB" w:cs="Andalus"/>
          <w:sz w:val="32"/>
          <w:szCs w:val="32"/>
          <w:lang w:val="fr-FR"/>
        </w:rPr>
      </w:pPr>
      <w:r w:rsidRPr="00742017">
        <w:rPr>
          <w:rFonts w:ascii="Agency FB" w:hAnsi="Agency FB"/>
          <w:sz w:val="36"/>
          <w:szCs w:val="36"/>
          <w:lang w:val="fr-FR"/>
        </w:rPr>
        <w:sym w:font="Wingdings" w:char="F02A"/>
      </w:r>
      <w:r>
        <w:rPr>
          <w:sz w:val="40"/>
          <w:szCs w:val="40"/>
          <w:lang w:val="fr-FR"/>
        </w:rPr>
        <w:t xml:space="preserve"> </w:t>
      </w:r>
      <w:r w:rsidR="003D3D88">
        <w:fldChar w:fldCharType="begin"/>
      </w:r>
      <w:r w:rsidR="003D3D88" w:rsidRPr="00C234AF">
        <w:rPr>
          <w:lang w:val="fr-FR"/>
        </w:rPr>
        <w:instrText xml:space="preserve"> HYPERLINK "mailto:serpettesetchaudrons@gmail.com" </w:instrText>
      </w:r>
      <w:r w:rsidR="003D3D88">
        <w:fldChar w:fldCharType="separate"/>
      </w:r>
      <w:r w:rsidR="00F27AD7" w:rsidRPr="00EF36D2">
        <w:rPr>
          <w:rStyle w:val="Hipervnculo"/>
          <w:rFonts w:ascii="Agency FB" w:hAnsi="Agency FB"/>
          <w:color w:val="auto"/>
          <w:sz w:val="32"/>
          <w:szCs w:val="32"/>
          <w:u w:val="none"/>
          <w:lang w:val="fr-FR"/>
        </w:rPr>
        <w:t>serpettesetchaudrons@gmail.com</w:t>
      </w:r>
      <w:r w:rsidR="003D3D88">
        <w:rPr>
          <w:rStyle w:val="Hipervnculo"/>
          <w:rFonts w:ascii="Agency FB" w:hAnsi="Agency FB"/>
          <w:color w:val="auto"/>
          <w:sz w:val="32"/>
          <w:szCs w:val="32"/>
          <w:u w:val="none"/>
          <w:lang w:val="fr-FR"/>
        </w:rPr>
        <w:fldChar w:fldCharType="end"/>
      </w:r>
      <w:r w:rsidR="00EC1BE1" w:rsidRPr="00EF36D2">
        <w:rPr>
          <w:rFonts w:ascii="Agency FB" w:hAnsi="Agency FB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86912" behindDoc="0" locked="0" layoutInCell="1" allowOverlap="1" wp14:anchorId="15DA4778" wp14:editId="71F47B57">
            <wp:simplePos x="0" y="0"/>
            <wp:positionH relativeFrom="column">
              <wp:posOffset>454660</wp:posOffset>
            </wp:positionH>
            <wp:positionV relativeFrom="paragraph">
              <wp:posOffset>2270760</wp:posOffset>
            </wp:positionV>
            <wp:extent cx="1048385" cy="97218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D7">
        <w:rPr>
          <w:rStyle w:val="Hipervnculo"/>
          <w:rFonts w:ascii="Agency FB" w:hAnsi="Agency FB"/>
          <w:color w:val="auto"/>
          <w:sz w:val="32"/>
          <w:szCs w:val="32"/>
          <w:u w:val="none"/>
          <w:lang w:val="fr-FR"/>
        </w:rPr>
        <w:t xml:space="preserve"> - </w:t>
      </w:r>
      <w:r w:rsidR="003D3D88">
        <w:fldChar w:fldCharType="begin"/>
      </w:r>
      <w:r w:rsidR="003D3D88" w:rsidRPr="00C234AF">
        <w:rPr>
          <w:lang w:val="fr-FR"/>
        </w:rPr>
        <w:instrText xml:space="preserve"> HYPERLINK "https://serpettesetchaudrons.wordpress.com" </w:instrText>
      </w:r>
      <w:r w:rsidR="003D3D88">
        <w:fldChar w:fldCharType="separate"/>
      </w:r>
      <w:r w:rsidR="006B00D7" w:rsidRPr="00D45235">
        <w:rPr>
          <w:rStyle w:val="Hipervnculo"/>
          <w:rFonts w:ascii="Agency FB" w:eastAsia="Times New Roman" w:hAnsi="Agency FB" w:cs="Tahoma"/>
          <w:sz w:val="32"/>
          <w:szCs w:val="32"/>
          <w:lang w:val="fr-FR" w:eastAsia="es-ES"/>
        </w:rPr>
        <w:t>https://serpettesetchaudrons.wordpress.com</w:t>
      </w:r>
      <w:r w:rsidR="003D3D88">
        <w:rPr>
          <w:rStyle w:val="Hipervnculo"/>
          <w:rFonts w:ascii="Agency FB" w:eastAsia="Times New Roman" w:hAnsi="Agency FB" w:cs="Tahoma"/>
          <w:sz w:val="32"/>
          <w:szCs w:val="32"/>
          <w:lang w:val="fr-FR" w:eastAsia="es-ES"/>
        </w:rPr>
        <w:fldChar w:fldCharType="end"/>
      </w:r>
    </w:p>
    <w:p w:rsidR="006B00D7" w:rsidRDefault="00865654" w:rsidP="006B00D7">
      <w:pPr>
        <w:jc w:val="center"/>
        <w:rPr>
          <w:rFonts w:ascii="Agency FB" w:hAnsi="Agency FB" w:cs="Andalus"/>
          <w:sz w:val="24"/>
          <w:szCs w:val="24"/>
          <w:lang w:val="fr-FR"/>
        </w:rPr>
      </w:pPr>
      <w:r>
        <w:rPr>
          <w:rFonts w:asciiTheme="majorHAnsi" w:eastAsia="Times New Roman" w:hAnsiTheme="majorHAnsi" w:cs="Tahoma"/>
          <w:b/>
          <w:bCs/>
          <w:i/>
          <w:noProof/>
          <w:color w:val="C0504D" w:themeColor="accent2"/>
          <w:lang w:val="fr-FR" w:eastAsia="fr-FR"/>
        </w:rPr>
        <w:drawing>
          <wp:anchor distT="0" distB="0" distL="114300" distR="114300" simplePos="0" relativeHeight="251679744" behindDoc="1" locked="0" layoutInCell="1" allowOverlap="1" wp14:anchorId="0EC46DAC" wp14:editId="20B023D2">
            <wp:simplePos x="0" y="0"/>
            <wp:positionH relativeFrom="column">
              <wp:posOffset>4981575</wp:posOffset>
            </wp:positionH>
            <wp:positionV relativeFrom="paragraph">
              <wp:posOffset>87630</wp:posOffset>
            </wp:positionV>
            <wp:extent cx="96139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0972" y="20994"/>
                <wp:lineTo x="20972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rp_def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9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8960" behindDoc="1" locked="0" layoutInCell="1" allowOverlap="1" wp14:anchorId="62005F74" wp14:editId="435AD5AF">
            <wp:simplePos x="0" y="0"/>
            <wp:positionH relativeFrom="column">
              <wp:posOffset>2887980</wp:posOffset>
            </wp:positionH>
            <wp:positionV relativeFrom="paragraph">
              <wp:posOffset>40640</wp:posOffset>
            </wp:positionV>
            <wp:extent cx="689610" cy="639445"/>
            <wp:effectExtent l="0" t="0" r="0" b="825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0D7">
        <w:rPr>
          <w:rFonts w:ascii="Agency FB" w:hAnsi="Agency FB" w:cs="Andalus"/>
          <w:sz w:val="24"/>
          <w:szCs w:val="24"/>
          <w:lang w:val="fr-FR"/>
        </w:rPr>
        <w:t xml:space="preserve">                    </w:t>
      </w:r>
    </w:p>
    <w:p w:rsidR="006B00D7" w:rsidRDefault="006B00D7" w:rsidP="006B00D7">
      <w:pPr>
        <w:jc w:val="center"/>
        <w:rPr>
          <w:rFonts w:ascii="Agency FB" w:hAnsi="Agency FB" w:cs="Andalus"/>
          <w:sz w:val="24"/>
          <w:szCs w:val="24"/>
          <w:lang w:val="fr-FR"/>
        </w:rPr>
      </w:pPr>
    </w:p>
    <w:p w:rsidR="00865654" w:rsidRPr="00EF36D2" w:rsidRDefault="006B00D7">
      <w:pPr>
        <w:jc w:val="center"/>
        <w:rPr>
          <w:rFonts w:ascii="Agency FB" w:hAnsi="Agency FB" w:cs="Andalus"/>
          <w:sz w:val="24"/>
          <w:szCs w:val="24"/>
          <w:lang w:val="fr-FR"/>
        </w:rPr>
      </w:pPr>
      <w:r>
        <w:rPr>
          <w:rFonts w:ascii="Agency FB" w:hAnsi="Agency FB" w:cs="Andalus"/>
          <w:sz w:val="24"/>
          <w:szCs w:val="24"/>
          <w:lang w:val="fr-FR"/>
        </w:rPr>
        <w:t xml:space="preserve">                     </w:t>
      </w:r>
      <w:r w:rsidR="002953BA" w:rsidRPr="00EF36D2">
        <w:rPr>
          <w:rFonts w:ascii="Agency FB" w:hAnsi="Agency FB" w:cs="Andalus"/>
          <w:sz w:val="24"/>
          <w:szCs w:val="24"/>
          <w:lang w:val="fr-FR"/>
        </w:rPr>
        <w:t>Avec le soutien des Jardins du C</w:t>
      </w:r>
      <w:r>
        <w:rPr>
          <w:rFonts w:ascii="Agency FB" w:hAnsi="Agency FB" w:cs="Andalus"/>
          <w:sz w:val="24"/>
          <w:szCs w:val="24"/>
          <w:lang w:val="fr-FR"/>
        </w:rPr>
        <w:t>omminges e</w:t>
      </w:r>
      <w:r w:rsidR="002953BA" w:rsidRPr="00EF36D2">
        <w:rPr>
          <w:rFonts w:ascii="Agency FB" w:hAnsi="Agency FB" w:cs="Andalus"/>
          <w:sz w:val="24"/>
          <w:szCs w:val="24"/>
          <w:lang w:val="fr-FR"/>
        </w:rPr>
        <w:t xml:space="preserve">t de la Mairie de </w:t>
      </w:r>
      <w:proofErr w:type="spellStart"/>
      <w:r w:rsidR="002953BA" w:rsidRPr="00EF36D2">
        <w:rPr>
          <w:rFonts w:ascii="Agency FB" w:hAnsi="Agency FB" w:cs="Andalus"/>
          <w:sz w:val="24"/>
          <w:szCs w:val="24"/>
          <w:lang w:val="fr-FR"/>
        </w:rPr>
        <w:t>Sarp</w:t>
      </w:r>
      <w:proofErr w:type="spellEnd"/>
    </w:p>
    <w:sectPr w:rsidR="00865654" w:rsidRPr="00EF36D2" w:rsidSect="007B46B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88" w:rsidRDefault="003D3D88" w:rsidP="000D2D6A">
      <w:r>
        <w:separator/>
      </w:r>
    </w:p>
  </w:endnote>
  <w:endnote w:type="continuationSeparator" w:id="0">
    <w:p w:rsidR="003D3D88" w:rsidRDefault="003D3D88" w:rsidP="000D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K Crayon Crumble">
    <w:panose1 w:val="03070001040701010105"/>
    <w:charset w:val="00"/>
    <w:family w:val="script"/>
    <w:pitch w:val="variable"/>
    <w:sig w:usb0="8000000F" w:usb1="00000002" w:usb2="000000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88" w:rsidRDefault="003D3D88" w:rsidP="000D2D6A">
      <w:r>
        <w:separator/>
      </w:r>
    </w:p>
  </w:footnote>
  <w:footnote w:type="continuationSeparator" w:id="0">
    <w:p w:rsidR="003D3D88" w:rsidRDefault="003D3D88" w:rsidP="000D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6492C"/>
    <w:multiLevelType w:val="hybridMultilevel"/>
    <w:tmpl w:val="44D8732A"/>
    <w:lvl w:ilvl="0" w:tplc="2D2096E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50C71"/>
    <w:multiLevelType w:val="hybridMultilevel"/>
    <w:tmpl w:val="F96AF146"/>
    <w:lvl w:ilvl="0" w:tplc="0BF4EB1A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5"/>
    <w:rsid w:val="00031729"/>
    <w:rsid w:val="00034B1E"/>
    <w:rsid w:val="00041B26"/>
    <w:rsid w:val="00054BA9"/>
    <w:rsid w:val="0007076A"/>
    <w:rsid w:val="0008168C"/>
    <w:rsid w:val="00087F97"/>
    <w:rsid w:val="00094F94"/>
    <w:rsid w:val="000C21CE"/>
    <w:rsid w:val="000D24E3"/>
    <w:rsid w:val="000D2D6A"/>
    <w:rsid w:val="000D5E1F"/>
    <w:rsid w:val="000D7909"/>
    <w:rsid w:val="000E79D1"/>
    <w:rsid w:val="000F5FFC"/>
    <w:rsid w:val="001000F7"/>
    <w:rsid w:val="00100354"/>
    <w:rsid w:val="00100616"/>
    <w:rsid w:val="00101A15"/>
    <w:rsid w:val="00101ECC"/>
    <w:rsid w:val="00107CBE"/>
    <w:rsid w:val="0011448D"/>
    <w:rsid w:val="0012386C"/>
    <w:rsid w:val="001519BE"/>
    <w:rsid w:val="001547E9"/>
    <w:rsid w:val="0016220C"/>
    <w:rsid w:val="00175E63"/>
    <w:rsid w:val="00181B04"/>
    <w:rsid w:val="001A430E"/>
    <w:rsid w:val="001A585E"/>
    <w:rsid w:val="001B6F0F"/>
    <w:rsid w:val="001C020E"/>
    <w:rsid w:val="001C5B3D"/>
    <w:rsid w:val="001C7346"/>
    <w:rsid w:val="001C79D3"/>
    <w:rsid w:val="001E5B96"/>
    <w:rsid w:val="001F0095"/>
    <w:rsid w:val="001F188A"/>
    <w:rsid w:val="001F716E"/>
    <w:rsid w:val="0020083E"/>
    <w:rsid w:val="00210D68"/>
    <w:rsid w:val="00213BB5"/>
    <w:rsid w:val="00220E67"/>
    <w:rsid w:val="00220F86"/>
    <w:rsid w:val="00230140"/>
    <w:rsid w:val="00273238"/>
    <w:rsid w:val="002953BA"/>
    <w:rsid w:val="002A2950"/>
    <w:rsid w:val="002E13C0"/>
    <w:rsid w:val="002F5275"/>
    <w:rsid w:val="003011BD"/>
    <w:rsid w:val="00320F78"/>
    <w:rsid w:val="003367FE"/>
    <w:rsid w:val="00344A57"/>
    <w:rsid w:val="0034658C"/>
    <w:rsid w:val="00347411"/>
    <w:rsid w:val="00352107"/>
    <w:rsid w:val="0036316B"/>
    <w:rsid w:val="00365A50"/>
    <w:rsid w:val="00371169"/>
    <w:rsid w:val="003758FC"/>
    <w:rsid w:val="00390F13"/>
    <w:rsid w:val="003A5956"/>
    <w:rsid w:val="003A7149"/>
    <w:rsid w:val="003B75DC"/>
    <w:rsid w:val="003D0C19"/>
    <w:rsid w:val="003D2239"/>
    <w:rsid w:val="003D3D88"/>
    <w:rsid w:val="00421E1F"/>
    <w:rsid w:val="00432736"/>
    <w:rsid w:val="00442F24"/>
    <w:rsid w:val="00444BEE"/>
    <w:rsid w:val="00445691"/>
    <w:rsid w:val="00450F11"/>
    <w:rsid w:val="00467AC3"/>
    <w:rsid w:val="00470B4C"/>
    <w:rsid w:val="00490295"/>
    <w:rsid w:val="004D04AF"/>
    <w:rsid w:val="004D7693"/>
    <w:rsid w:val="004E44C7"/>
    <w:rsid w:val="004F50DC"/>
    <w:rsid w:val="0050001A"/>
    <w:rsid w:val="00506E7A"/>
    <w:rsid w:val="0052310C"/>
    <w:rsid w:val="00537500"/>
    <w:rsid w:val="00545525"/>
    <w:rsid w:val="00547099"/>
    <w:rsid w:val="00554F13"/>
    <w:rsid w:val="005554AA"/>
    <w:rsid w:val="00562850"/>
    <w:rsid w:val="00573AF9"/>
    <w:rsid w:val="005761A7"/>
    <w:rsid w:val="005941A1"/>
    <w:rsid w:val="005C43B7"/>
    <w:rsid w:val="005D64D2"/>
    <w:rsid w:val="005F5BDB"/>
    <w:rsid w:val="00602EA8"/>
    <w:rsid w:val="00625930"/>
    <w:rsid w:val="006319E7"/>
    <w:rsid w:val="00657CA5"/>
    <w:rsid w:val="00660547"/>
    <w:rsid w:val="006743CB"/>
    <w:rsid w:val="00687FCA"/>
    <w:rsid w:val="006A3E13"/>
    <w:rsid w:val="006B00D7"/>
    <w:rsid w:val="006C2313"/>
    <w:rsid w:val="006E2D75"/>
    <w:rsid w:val="0070455E"/>
    <w:rsid w:val="007100C9"/>
    <w:rsid w:val="00711554"/>
    <w:rsid w:val="00716D79"/>
    <w:rsid w:val="0072226E"/>
    <w:rsid w:val="00730C92"/>
    <w:rsid w:val="00742017"/>
    <w:rsid w:val="00754A29"/>
    <w:rsid w:val="00770DF3"/>
    <w:rsid w:val="00780657"/>
    <w:rsid w:val="00783B3F"/>
    <w:rsid w:val="00785655"/>
    <w:rsid w:val="00785BAA"/>
    <w:rsid w:val="007A3675"/>
    <w:rsid w:val="007A609A"/>
    <w:rsid w:val="007A77E5"/>
    <w:rsid w:val="007B46B4"/>
    <w:rsid w:val="007B798B"/>
    <w:rsid w:val="007C05DD"/>
    <w:rsid w:val="007C1753"/>
    <w:rsid w:val="007D4730"/>
    <w:rsid w:val="00813408"/>
    <w:rsid w:val="0081660B"/>
    <w:rsid w:val="00822F11"/>
    <w:rsid w:val="00832E35"/>
    <w:rsid w:val="00840341"/>
    <w:rsid w:val="008442F1"/>
    <w:rsid w:val="00850010"/>
    <w:rsid w:val="00852331"/>
    <w:rsid w:val="00852703"/>
    <w:rsid w:val="00854EED"/>
    <w:rsid w:val="00865654"/>
    <w:rsid w:val="00875DAC"/>
    <w:rsid w:val="00880075"/>
    <w:rsid w:val="008948F8"/>
    <w:rsid w:val="00895C3F"/>
    <w:rsid w:val="008B5ED6"/>
    <w:rsid w:val="008C07F2"/>
    <w:rsid w:val="008C3326"/>
    <w:rsid w:val="008C477D"/>
    <w:rsid w:val="008D7A6F"/>
    <w:rsid w:val="008E4FB2"/>
    <w:rsid w:val="008F4EB5"/>
    <w:rsid w:val="00912C0C"/>
    <w:rsid w:val="00914151"/>
    <w:rsid w:val="00916CEB"/>
    <w:rsid w:val="00957A9B"/>
    <w:rsid w:val="00964A29"/>
    <w:rsid w:val="0098041D"/>
    <w:rsid w:val="009B692E"/>
    <w:rsid w:val="009C0F7B"/>
    <w:rsid w:val="009C6B07"/>
    <w:rsid w:val="009E15D9"/>
    <w:rsid w:val="009E42DD"/>
    <w:rsid w:val="009E7BF1"/>
    <w:rsid w:val="009F66C2"/>
    <w:rsid w:val="00A36CA8"/>
    <w:rsid w:val="00A53087"/>
    <w:rsid w:val="00A64317"/>
    <w:rsid w:val="00A70022"/>
    <w:rsid w:val="00A82399"/>
    <w:rsid w:val="00A8246B"/>
    <w:rsid w:val="00AB6E86"/>
    <w:rsid w:val="00AC2D1C"/>
    <w:rsid w:val="00AC67C8"/>
    <w:rsid w:val="00AD56DA"/>
    <w:rsid w:val="00AE5FC9"/>
    <w:rsid w:val="00AF0B6D"/>
    <w:rsid w:val="00B118CE"/>
    <w:rsid w:val="00B158E3"/>
    <w:rsid w:val="00B305ED"/>
    <w:rsid w:val="00B35A43"/>
    <w:rsid w:val="00B3714C"/>
    <w:rsid w:val="00B37CB5"/>
    <w:rsid w:val="00B41E88"/>
    <w:rsid w:val="00B511BD"/>
    <w:rsid w:val="00B667F5"/>
    <w:rsid w:val="00B67833"/>
    <w:rsid w:val="00B7240A"/>
    <w:rsid w:val="00B814DF"/>
    <w:rsid w:val="00B97044"/>
    <w:rsid w:val="00BA38D5"/>
    <w:rsid w:val="00BA6C98"/>
    <w:rsid w:val="00BB2456"/>
    <w:rsid w:val="00BC2170"/>
    <w:rsid w:val="00BC45B0"/>
    <w:rsid w:val="00BD65DC"/>
    <w:rsid w:val="00BE7880"/>
    <w:rsid w:val="00C105B9"/>
    <w:rsid w:val="00C13B67"/>
    <w:rsid w:val="00C21354"/>
    <w:rsid w:val="00C234AF"/>
    <w:rsid w:val="00C25BFF"/>
    <w:rsid w:val="00C5265E"/>
    <w:rsid w:val="00C66758"/>
    <w:rsid w:val="00C802DD"/>
    <w:rsid w:val="00C82807"/>
    <w:rsid w:val="00C8427F"/>
    <w:rsid w:val="00CB704D"/>
    <w:rsid w:val="00CC58C8"/>
    <w:rsid w:val="00CD29D2"/>
    <w:rsid w:val="00CE6B4F"/>
    <w:rsid w:val="00CF7B2F"/>
    <w:rsid w:val="00D34CC1"/>
    <w:rsid w:val="00D36DD4"/>
    <w:rsid w:val="00D41D8B"/>
    <w:rsid w:val="00D926EA"/>
    <w:rsid w:val="00DA0EAB"/>
    <w:rsid w:val="00DA3B72"/>
    <w:rsid w:val="00DA422C"/>
    <w:rsid w:val="00DB240A"/>
    <w:rsid w:val="00DF4EFA"/>
    <w:rsid w:val="00DF6611"/>
    <w:rsid w:val="00E47CCC"/>
    <w:rsid w:val="00E5494D"/>
    <w:rsid w:val="00E55146"/>
    <w:rsid w:val="00E64726"/>
    <w:rsid w:val="00E94CC7"/>
    <w:rsid w:val="00E96F88"/>
    <w:rsid w:val="00E975A0"/>
    <w:rsid w:val="00EA41A6"/>
    <w:rsid w:val="00EB5C9B"/>
    <w:rsid w:val="00EC1BE1"/>
    <w:rsid w:val="00EC4B23"/>
    <w:rsid w:val="00EE544B"/>
    <w:rsid w:val="00EE5499"/>
    <w:rsid w:val="00EF28C2"/>
    <w:rsid w:val="00EF36D2"/>
    <w:rsid w:val="00F11AE2"/>
    <w:rsid w:val="00F1559E"/>
    <w:rsid w:val="00F157C9"/>
    <w:rsid w:val="00F27AD7"/>
    <w:rsid w:val="00F4624E"/>
    <w:rsid w:val="00F52175"/>
    <w:rsid w:val="00F73367"/>
    <w:rsid w:val="00F9423F"/>
    <w:rsid w:val="00FA15FC"/>
    <w:rsid w:val="00FB5897"/>
    <w:rsid w:val="00FC442F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2DD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18C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character" w:styleId="Hipervnculo">
    <w:name w:val="Hyperlink"/>
    <w:basedOn w:val="Fuentedeprrafopredeter"/>
    <w:uiPriority w:val="99"/>
    <w:unhideWhenUsed/>
    <w:rsid w:val="00C213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D6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D6A"/>
  </w:style>
  <w:style w:type="paragraph" w:styleId="Piedepgina">
    <w:name w:val="footer"/>
    <w:basedOn w:val="Normal"/>
    <w:link w:val="PiedepginaCar"/>
    <w:uiPriority w:val="99"/>
    <w:unhideWhenUsed/>
    <w:rsid w:val="000D2D6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D6A"/>
  </w:style>
  <w:style w:type="paragraph" w:styleId="Textonotapie">
    <w:name w:val="footnote text"/>
    <w:basedOn w:val="Normal"/>
    <w:link w:val="TextonotapieCar"/>
    <w:uiPriority w:val="99"/>
    <w:semiHidden/>
    <w:unhideWhenUsed/>
    <w:rsid w:val="00101A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A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A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2DD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5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5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18CE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character" w:styleId="Hipervnculo">
    <w:name w:val="Hyperlink"/>
    <w:basedOn w:val="Fuentedeprrafopredeter"/>
    <w:uiPriority w:val="99"/>
    <w:unhideWhenUsed/>
    <w:rsid w:val="00C213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54B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D6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2D6A"/>
  </w:style>
  <w:style w:type="paragraph" w:styleId="Piedepgina">
    <w:name w:val="footer"/>
    <w:basedOn w:val="Normal"/>
    <w:link w:val="PiedepginaCar"/>
    <w:uiPriority w:val="99"/>
    <w:unhideWhenUsed/>
    <w:rsid w:val="000D2D6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D6A"/>
  </w:style>
  <w:style w:type="paragraph" w:styleId="Textonotapie">
    <w:name w:val="footnote text"/>
    <w:basedOn w:val="Normal"/>
    <w:link w:val="TextonotapieCar"/>
    <w:uiPriority w:val="99"/>
    <w:semiHidden/>
    <w:unhideWhenUsed/>
    <w:rsid w:val="00101A1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A1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2157-4C4A-4DD2-BBD9-AEE81AD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portqble</dc:creator>
  <cp:lastModifiedBy>portqble</cp:lastModifiedBy>
  <cp:revision>52</cp:revision>
  <cp:lastPrinted>2016-03-09T15:51:00Z</cp:lastPrinted>
  <dcterms:created xsi:type="dcterms:W3CDTF">2015-08-21T07:29:00Z</dcterms:created>
  <dcterms:modified xsi:type="dcterms:W3CDTF">2016-03-09T15:51:00Z</dcterms:modified>
</cp:coreProperties>
</file>